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" w:tblpY="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03A2B" w:rsidRPr="00050763" w14:paraId="113A59E6" w14:textId="77777777" w:rsidTr="00303A2B">
        <w:tc>
          <w:tcPr>
            <w:tcW w:w="15446" w:type="dxa"/>
          </w:tcPr>
          <w:p w14:paraId="3DA22A37" w14:textId="77777777" w:rsidR="00303A2B" w:rsidRPr="00050763" w:rsidRDefault="00303A2B" w:rsidP="00303A2B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                         </w:t>
            </w:r>
          </w:p>
        </w:tc>
      </w:tr>
    </w:tbl>
    <w:p w14:paraId="79C4DA57" w14:textId="7BC25AE3" w:rsidR="00AB19ED" w:rsidRDefault="00AB19ED" w:rsidP="00677AEA">
      <w:pPr>
        <w:spacing w:after="0"/>
        <w:ind w:left="2160" w:firstLine="720"/>
        <w:rPr>
          <w:b/>
          <w:bCs/>
          <w:sz w:val="24"/>
          <w:szCs w:val="24"/>
        </w:rPr>
      </w:pPr>
    </w:p>
    <w:p w14:paraId="415DCBAF" w14:textId="5C0C130A" w:rsidR="0031456B" w:rsidRDefault="00303A2B" w:rsidP="0031456B">
      <w:pPr>
        <w:spacing w:after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D5CDC">
        <w:rPr>
          <w:b/>
          <w:bCs/>
          <w:sz w:val="24"/>
          <w:szCs w:val="24"/>
        </w:rPr>
        <w:t xml:space="preserve">FOUR HUNDRED AND </w:t>
      </w:r>
      <w:r w:rsidR="00163059">
        <w:rPr>
          <w:b/>
          <w:bCs/>
          <w:sz w:val="24"/>
          <w:szCs w:val="24"/>
        </w:rPr>
        <w:t>TWENTIETH</w:t>
      </w:r>
      <w:r w:rsidR="00FD5CDC">
        <w:rPr>
          <w:b/>
          <w:bCs/>
          <w:sz w:val="24"/>
          <w:szCs w:val="24"/>
        </w:rPr>
        <w:t xml:space="preserve"> MEETING OF THE CHAR VALLEY PARISH COUNCIL </w:t>
      </w:r>
      <w:r w:rsidR="008E2AA1">
        <w:rPr>
          <w:b/>
          <w:bCs/>
          <w:sz w:val="24"/>
          <w:szCs w:val="24"/>
        </w:rPr>
        <w:t>HELD  REMOTE</w:t>
      </w:r>
      <w:r w:rsidR="0031456B">
        <w:rPr>
          <w:b/>
          <w:bCs/>
          <w:sz w:val="24"/>
          <w:szCs w:val="24"/>
        </w:rPr>
        <w:t>LY ON</w:t>
      </w:r>
      <w:r w:rsidR="002C60B6">
        <w:rPr>
          <w:b/>
          <w:bCs/>
          <w:sz w:val="24"/>
          <w:szCs w:val="24"/>
        </w:rPr>
        <w:t xml:space="preserve"> </w:t>
      </w:r>
      <w:r w:rsidR="00FD5CDC">
        <w:rPr>
          <w:b/>
          <w:bCs/>
          <w:sz w:val="24"/>
          <w:szCs w:val="24"/>
        </w:rPr>
        <w:t xml:space="preserve">MONDAY </w:t>
      </w:r>
      <w:r w:rsidR="00163059">
        <w:rPr>
          <w:b/>
          <w:bCs/>
          <w:sz w:val="24"/>
          <w:szCs w:val="24"/>
        </w:rPr>
        <w:t>1</w:t>
      </w:r>
      <w:r w:rsidR="007371E9">
        <w:rPr>
          <w:b/>
          <w:bCs/>
          <w:sz w:val="24"/>
          <w:szCs w:val="24"/>
        </w:rPr>
        <w:t>2</w:t>
      </w:r>
      <w:r w:rsidR="007371E9" w:rsidRPr="007371E9">
        <w:rPr>
          <w:b/>
          <w:bCs/>
          <w:sz w:val="24"/>
          <w:szCs w:val="24"/>
          <w:vertAlign w:val="superscript"/>
        </w:rPr>
        <w:t>th</w:t>
      </w:r>
      <w:r w:rsidR="007371E9">
        <w:rPr>
          <w:b/>
          <w:bCs/>
          <w:sz w:val="24"/>
          <w:szCs w:val="24"/>
        </w:rPr>
        <w:t xml:space="preserve"> OCTOBER</w:t>
      </w:r>
      <w:r w:rsidR="00FD5CDC">
        <w:rPr>
          <w:b/>
          <w:bCs/>
          <w:sz w:val="24"/>
          <w:szCs w:val="24"/>
        </w:rPr>
        <w:t xml:space="preserve"> 2020</w:t>
      </w:r>
    </w:p>
    <w:p w14:paraId="55CDA4B1" w14:textId="518D7DDC" w:rsidR="0031456B" w:rsidRDefault="00183519" w:rsidP="0031456B">
      <w:pPr>
        <w:spacing w:after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5A22F6">
        <w:rPr>
          <w:b/>
          <w:bCs/>
          <w:sz w:val="24"/>
          <w:szCs w:val="24"/>
        </w:rPr>
        <w:t xml:space="preserve">                         </w:t>
      </w:r>
    </w:p>
    <w:p w14:paraId="116B1FBA" w14:textId="2CFBE3F4" w:rsidR="00E04856" w:rsidRDefault="00556F08" w:rsidP="005D673B">
      <w:pPr>
        <w:spacing w:after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26B47">
        <w:rPr>
          <w:b/>
          <w:bCs/>
          <w:sz w:val="24"/>
          <w:szCs w:val="24"/>
        </w:rPr>
        <w:t>MINUTES</w:t>
      </w:r>
    </w:p>
    <w:p w14:paraId="7967DBFC" w14:textId="77777777" w:rsidR="000D1709" w:rsidRDefault="000D1709" w:rsidP="00FD5CDC">
      <w:pPr>
        <w:spacing w:after="0"/>
        <w:jc w:val="center"/>
        <w:rPr>
          <w:b/>
          <w:bCs/>
          <w:sz w:val="24"/>
          <w:szCs w:val="24"/>
        </w:rPr>
      </w:pPr>
    </w:p>
    <w:p w14:paraId="43C023D9" w14:textId="6D81C326" w:rsidR="000A2370" w:rsidRPr="00A53232" w:rsidRDefault="00FD5CDC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DD6ECD" w:rsidRPr="00A53232">
        <w:rPr>
          <w:rFonts w:cstheme="minorHAnsi"/>
          <w:b/>
          <w:bCs/>
        </w:rPr>
        <w:t>5</w:t>
      </w:r>
      <w:r w:rsidR="005D673B">
        <w:rPr>
          <w:rFonts w:cstheme="minorHAnsi"/>
          <w:b/>
          <w:bCs/>
        </w:rPr>
        <w:t>82</w:t>
      </w:r>
      <w:r w:rsidRPr="00A53232">
        <w:rPr>
          <w:rFonts w:cstheme="minorHAnsi"/>
          <w:b/>
          <w:bCs/>
        </w:rPr>
        <w:t xml:space="preserve">: </w:t>
      </w:r>
      <w:r w:rsidR="004554D3" w:rsidRPr="00A53232">
        <w:rPr>
          <w:rFonts w:cstheme="minorHAnsi"/>
          <w:b/>
          <w:bCs/>
        </w:rPr>
        <w:t xml:space="preserve">Present: </w:t>
      </w:r>
      <w:r w:rsidRPr="00A53232">
        <w:rPr>
          <w:rFonts w:cstheme="minorHAnsi"/>
        </w:rPr>
        <w:t>Cllrs. H Joyce, C Mahaddie, C Peck, C Noon</w:t>
      </w:r>
      <w:r w:rsidR="004554D3" w:rsidRPr="00A53232">
        <w:rPr>
          <w:rFonts w:cstheme="minorHAnsi"/>
        </w:rPr>
        <w:t xml:space="preserve">, S Johnson, J Eager, </w:t>
      </w:r>
      <w:r w:rsidR="002C57F4" w:rsidRPr="00A53232">
        <w:rPr>
          <w:rFonts w:cstheme="minorHAnsi"/>
        </w:rPr>
        <w:t>A</w:t>
      </w:r>
      <w:r w:rsidR="00FA4C3D" w:rsidRPr="00A53232">
        <w:rPr>
          <w:rFonts w:cstheme="minorHAnsi"/>
        </w:rPr>
        <w:t xml:space="preserve"> Carey</w:t>
      </w:r>
      <w:r w:rsidR="000A2370" w:rsidRPr="00A53232">
        <w:rPr>
          <w:rFonts w:cstheme="minorHAnsi"/>
        </w:rPr>
        <w:t xml:space="preserve">, </w:t>
      </w:r>
      <w:r w:rsidR="00826C75" w:rsidRPr="00A53232">
        <w:rPr>
          <w:rFonts w:cstheme="minorHAnsi"/>
        </w:rPr>
        <w:t>J Jones, S Creed-Castle,</w:t>
      </w:r>
    </w:p>
    <w:p w14:paraId="156917B8" w14:textId="138833CD" w:rsidR="00FD5CDC" w:rsidRPr="00A53232" w:rsidRDefault="00314AB7" w:rsidP="00314A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K. Vaughan, T Hansford</w:t>
      </w:r>
      <w:r w:rsidR="00190719">
        <w:rPr>
          <w:rFonts w:cstheme="minorHAnsi"/>
        </w:rPr>
        <w:t>,</w:t>
      </w:r>
      <w:r w:rsidR="00424AA8" w:rsidRPr="00A53232">
        <w:rPr>
          <w:rFonts w:cstheme="minorHAnsi"/>
        </w:rPr>
        <w:t xml:space="preserve"> </w:t>
      </w:r>
      <w:r w:rsidR="004554D3" w:rsidRPr="00A53232">
        <w:rPr>
          <w:rFonts w:cstheme="minorHAnsi"/>
        </w:rPr>
        <w:t>A Marks (Clerk)</w:t>
      </w:r>
      <w:r w:rsidR="00190719">
        <w:rPr>
          <w:rFonts w:cstheme="minorHAnsi"/>
        </w:rPr>
        <w:t>, S.</w:t>
      </w:r>
      <w:r w:rsidR="005555D7">
        <w:rPr>
          <w:rFonts w:cstheme="minorHAnsi"/>
        </w:rPr>
        <w:t xml:space="preserve"> Christopher (arrived at </w:t>
      </w:r>
      <w:r w:rsidR="008D4B06">
        <w:rPr>
          <w:rFonts w:cstheme="minorHAnsi"/>
        </w:rPr>
        <w:t>approximately 8.15pm)</w:t>
      </w:r>
      <w:r w:rsidR="00790196" w:rsidRPr="00A53232">
        <w:rPr>
          <w:rFonts w:cstheme="minorHAnsi"/>
        </w:rPr>
        <w:t xml:space="preserve"> </w:t>
      </w:r>
    </w:p>
    <w:p w14:paraId="73D65957" w14:textId="77777777" w:rsidR="004554D3" w:rsidRPr="00A53232" w:rsidRDefault="004554D3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</w:p>
    <w:p w14:paraId="77C1814C" w14:textId="177CFBEE" w:rsidR="00DD6ECD" w:rsidRPr="00A53232" w:rsidRDefault="004554D3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DD6ECD" w:rsidRPr="00A53232">
        <w:rPr>
          <w:rFonts w:cstheme="minorHAnsi"/>
          <w:b/>
          <w:bCs/>
        </w:rPr>
        <w:t>5</w:t>
      </w:r>
      <w:r w:rsidR="00CB0F92">
        <w:rPr>
          <w:rFonts w:cstheme="minorHAnsi"/>
          <w:b/>
          <w:bCs/>
        </w:rPr>
        <w:t>83</w:t>
      </w:r>
      <w:r w:rsidRPr="00A53232">
        <w:rPr>
          <w:rFonts w:cstheme="minorHAnsi"/>
          <w:b/>
          <w:bCs/>
        </w:rPr>
        <w:t>: Apologies for absence:</w:t>
      </w:r>
      <w:r w:rsidR="00DD6ECD" w:rsidRPr="00A53232">
        <w:rPr>
          <w:rFonts w:cstheme="minorHAnsi"/>
          <w:b/>
          <w:bCs/>
        </w:rPr>
        <w:t xml:space="preserve"> </w:t>
      </w:r>
      <w:r w:rsidR="00DD6ECD" w:rsidRPr="00A53232">
        <w:rPr>
          <w:rFonts w:cstheme="minorHAnsi"/>
        </w:rPr>
        <w:t>Cllr</w:t>
      </w:r>
      <w:r w:rsidR="00826C75" w:rsidRPr="00A53232">
        <w:rPr>
          <w:rFonts w:cstheme="minorHAnsi"/>
        </w:rPr>
        <w:t>.</w:t>
      </w:r>
      <w:r w:rsidR="007350BD">
        <w:rPr>
          <w:rFonts w:cstheme="minorHAnsi"/>
        </w:rPr>
        <w:t xml:space="preserve"> Bailey</w:t>
      </w:r>
      <w:r w:rsidR="00314AB7">
        <w:rPr>
          <w:rFonts w:cstheme="minorHAnsi"/>
        </w:rPr>
        <w:t>.</w:t>
      </w:r>
    </w:p>
    <w:p w14:paraId="0F23DE45" w14:textId="6E12B303" w:rsidR="00C61EC9" w:rsidRPr="00A53232" w:rsidRDefault="00C61EC9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  <w:b/>
          <w:bCs/>
        </w:rPr>
      </w:pPr>
    </w:p>
    <w:p w14:paraId="49E746AA" w14:textId="0F674177" w:rsidR="000436EE" w:rsidRPr="00A53232" w:rsidRDefault="00C61EC9" w:rsidP="00841232">
      <w:pPr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DD6ECD" w:rsidRPr="00A53232">
        <w:rPr>
          <w:rFonts w:cstheme="minorHAnsi"/>
          <w:b/>
          <w:bCs/>
        </w:rPr>
        <w:t>5</w:t>
      </w:r>
      <w:r w:rsidR="008D4B06">
        <w:rPr>
          <w:rFonts w:cstheme="minorHAnsi"/>
          <w:b/>
          <w:bCs/>
        </w:rPr>
        <w:t>84</w:t>
      </w:r>
      <w:r w:rsidRPr="00A53232">
        <w:rPr>
          <w:rFonts w:cstheme="minorHAnsi"/>
          <w:b/>
          <w:bCs/>
        </w:rPr>
        <w:t xml:space="preserve">: </w:t>
      </w:r>
      <w:r w:rsidR="006F5B16" w:rsidRPr="00A53232">
        <w:rPr>
          <w:rFonts w:cstheme="minorHAnsi"/>
          <w:b/>
          <w:bCs/>
        </w:rPr>
        <w:t>Pu</w:t>
      </w:r>
      <w:r w:rsidR="00A81F48" w:rsidRPr="00A53232">
        <w:rPr>
          <w:rFonts w:cstheme="minorHAnsi"/>
          <w:b/>
          <w:bCs/>
        </w:rPr>
        <w:t>blic Discussion Period</w:t>
      </w:r>
      <w:r w:rsidRPr="00A53232">
        <w:rPr>
          <w:rFonts w:cstheme="minorHAnsi"/>
          <w:b/>
          <w:bCs/>
        </w:rPr>
        <w:t>:</w:t>
      </w:r>
      <w:r w:rsidR="008F3FD1" w:rsidRPr="00A53232">
        <w:rPr>
          <w:rFonts w:cstheme="minorHAnsi"/>
          <w:b/>
          <w:bCs/>
        </w:rPr>
        <w:t xml:space="preserve"> </w:t>
      </w:r>
      <w:r w:rsidR="008D6D51" w:rsidRPr="00A53232">
        <w:rPr>
          <w:rFonts w:cstheme="minorHAnsi"/>
        </w:rPr>
        <w:t>Nothing to report</w:t>
      </w:r>
      <w:r w:rsidR="00D876BE" w:rsidRPr="00A53232">
        <w:rPr>
          <w:rFonts w:cstheme="minorHAnsi"/>
        </w:rPr>
        <w:t>.</w:t>
      </w:r>
    </w:p>
    <w:p w14:paraId="29EA8222" w14:textId="297A18D6" w:rsidR="000436EE" w:rsidRPr="00A53232" w:rsidRDefault="000436EE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9573DF" w:rsidRPr="00A53232">
        <w:rPr>
          <w:rFonts w:cstheme="minorHAnsi"/>
          <w:b/>
          <w:bCs/>
        </w:rPr>
        <w:t>5</w:t>
      </w:r>
      <w:r w:rsidR="00841232">
        <w:rPr>
          <w:rFonts w:cstheme="minorHAnsi"/>
          <w:b/>
          <w:bCs/>
        </w:rPr>
        <w:t>85</w:t>
      </w:r>
      <w:r w:rsidRPr="00A53232">
        <w:rPr>
          <w:rFonts w:cstheme="minorHAnsi"/>
          <w:b/>
          <w:bCs/>
        </w:rPr>
        <w:t xml:space="preserve">: Declaration of interest: </w:t>
      </w:r>
      <w:r w:rsidRPr="00A53232">
        <w:rPr>
          <w:rFonts w:cstheme="minorHAnsi"/>
        </w:rPr>
        <w:t>None</w:t>
      </w:r>
      <w:r w:rsidR="000D1709" w:rsidRPr="00A53232">
        <w:rPr>
          <w:rFonts w:cstheme="minorHAnsi"/>
        </w:rPr>
        <w:t>.</w:t>
      </w:r>
    </w:p>
    <w:p w14:paraId="124D8155" w14:textId="426765A2" w:rsidR="000436EE" w:rsidRPr="00A53232" w:rsidRDefault="000436EE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</w:p>
    <w:p w14:paraId="13B2C3D5" w14:textId="1EC57752" w:rsidR="000436EE" w:rsidRPr="00A53232" w:rsidRDefault="000436EE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281FD5" w:rsidRPr="00A53232">
        <w:rPr>
          <w:rFonts w:cstheme="minorHAnsi"/>
          <w:b/>
          <w:bCs/>
        </w:rPr>
        <w:t>5</w:t>
      </w:r>
      <w:r w:rsidR="008630B4">
        <w:rPr>
          <w:rFonts w:cstheme="minorHAnsi"/>
          <w:b/>
          <w:bCs/>
        </w:rPr>
        <w:t>86</w:t>
      </w:r>
      <w:r w:rsidRPr="00A53232">
        <w:rPr>
          <w:rFonts w:cstheme="minorHAnsi"/>
          <w:b/>
          <w:bCs/>
        </w:rPr>
        <w:t xml:space="preserve">: Resolution to approve the minutes of the </w:t>
      </w:r>
      <w:r w:rsidR="003C3E8D" w:rsidRPr="00A53232">
        <w:rPr>
          <w:rFonts w:cstheme="minorHAnsi"/>
          <w:b/>
          <w:bCs/>
        </w:rPr>
        <w:t>CVPC</w:t>
      </w:r>
      <w:r w:rsidRPr="00A53232">
        <w:rPr>
          <w:rFonts w:cstheme="minorHAnsi"/>
          <w:b/>
          <w:bCs/>
        </w:rPr>
        <w:t xml:space="preserve"> meeting held on </w:t>
      </w:r>
      <w:r w:rsidR="00871C08">
        <w:rPr>
          <w:rFonts w:cstheme="minorHAnsi"/>
          <w:b/>
          <w:bCs/>
        </w:rPr>
        <w:t>1</w:t>
      </w:r>
      <w:r w:rsidR="00717497">
        <w:rPr>
          <w:rFonts w:cstheme="minorHAnsi"/>
          <w:b/>
          <w:bCs/>
        </w:rPr>
        <w:t>4th September</w:t>
      </w:r>
      <w:r w:rsidR="001F5728">
        <w:rPr>
          <w:rFonts w:cstheme="minorHAnsi"/>
          <w:b/>
          <w:bCs/>
        </w:rPr>
        <w:t xml:space="preserve"> 2020</w:t>
      </w:r>
      <w:r w:rsidR="008D6D51" w:rsidRPr="00A53232">
        <w:rPr>
          <w:rFonts w:cstheme="minorHAnsi"/>
        </w:rPr>
        <w:t>.</w:t>
      </w:r>
      <w:r w:rsidR="00890B03" w:rsidRPr="00A53232">
        <w:rPr>
          <w:rFonts w:cstheme="minorHAnsi"/>
        </w:rPr>
        <w:t xml:space="preserve"> </w:t>
      </w:r>
      <w:r w:rsidR="008D6D51" w:rsidRPr="00A53232">
        <w:rPr>
          <w:rFonts w:cstheme="minorHAnsi"/>
        </w:rPr>
        <w:t>P</w:t>
      </w:r>
      <w:r w:rsidR="00890B03" w:rsidRPr="00A53232">
        <w:rPr>
          <w:rFonts w:cstheme="minorHAnsi"/>
        </w:rPr>
        <w:t xml:space="preserve">roposed </w:t>
      </w:r>
      <w:r w:rsidRPr="00A53232">
        <w:rPr>
          <w:rFonts w:cstheme="minorHAnsi"/>
        </w:rPr>
        <w:t xml:space="preserve">Cllr. </w:t>
      </w:r>
      <w:r w:rsidR="0068694C" w:rsidRPr="00A53232">
        <w:rPr>
          <w:rFonts w:cstheme="minorHAnsi"/>
        </w:rPr>
        <w:t>C</w:t>
      </w:r>
      <w:r w:rsidR="007F1074" w:rsidRPr="00A53232">
        <w:rPr>
          <w:rFonts w:cstheme="minorHAnsi"/>
        </w:rPr>
        <w:t>reed</w:t>
      </w:r>
      <w:r w:rsidR="008D6D51" w:rsidRPr="00A53232">
        <w:rPr>
          <w:rFonts w:cstheme="minorHAnsi"/>
        </w:rPr>
        <w:t>-</w:t>
      </w:r>
      <w:r w:rsidR="007F1074" w:rsidRPr="00A53232">
        <w:rPr>
          <w:rFonts w:cstheme="minorHAnsi"/>
        </w:rPr>
        <w:t>Castle and seconded by Cllr. Noon</w:t>
      </w:r>
      <w:r w:rsidR="00D50D8B" w:rsidRPr="00A53232">
        <w:rPr>
          <w:rFonts w:cstheme="minorHAnsi"/>
        </w:rPr>
        <w:t xml:space="preserve"> </w:t>
      </w:r>
      <w:r w:rsidRPr="00A53232">
        <w:rPr>
          <w:rFonts w:cstheme="minorHAnsi"/>
        </w:rPr>
        <w:t>and agreed unanimously.</w:t>
      </w:r>
    </w:p>
    <w:p w14:paraId="34B53978" w14:textId="276A7E5F" w:rsidR="000436EE" w:rsidRPr="00A53232" w:rsidRDefault="000436EE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</w:p>
    <w:p w14:paraId="3B7ECAD1" w14:textId="29A19EB2" w:rsidR="000436EE" w:rsidRPr="00A53232" w:rsidRDefault="000436EE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281FD5" w:rsidRPr="00A53232">
        <w:rPr>
          <w:rFonts w:cstheme="minorHAnsi"/>
          <w:b/>
          <w:bCs/>
        </w:rPr>
        <w:t>5</w:t>
      </w:r>
      <w:r w:rsidR="001F5728">
        <w:rPr>
          <w:rFonts w:cstheme="minorHAnsi"/>
          <w:b/>
          <w:bCs/>
        </w:rPr>
        <w:t>87</w:t>
      </w:r>
      <w:r w:rsidRPr="00A53232">
        <w:rPr>
          <w:rFonts w:cstheme="minorHAnsi"/>
          <w:b/>
          <w:bCs/>
        </w:rPr>
        <w:t xml:space="preserve">: Actions following last meeting: </w:t>
      </w:r>
      <w:r w:rsidR="00241A4B" w:rsidRPr="00A53232">
        <w:rPr>
          <w:rFonts w:cstheme="minorHAnsi"/>
        </w:rPr>
        <w:t>as circulat</w:t>
      </w:r>
      <w:r w:rsidR="005A22F6">
        <w:rPr>
          <w:rFonts w:cstheme="minorHAnsi"/>
        </w:rPr>
        <w:t>e</w:t>
      </w:r>
      <w:r w:rsidR="00241A4B" w:rsidRPr="00A53232">
        <w:rPr>
          <w:rFonts w:cstheme="minorHAnsi"/>
        </w:rPr>
        <w:t>d by the Clerk to the councillors</w:t>
      </w:r>
      <w:r w:rsidR="00281FD5" w:rsidRPr="00A53232">
        <w:rPr>
          <w:rFonts w:cstheme="minorHAnsi"/>
        </w:rPr>
        <w:t>.</w:t>
      </w:r>
      <w:r w:rsidR="00717497">
        <w:rPr>
          <w:rFonts w:cstheme="minorHAnsi"/>
        </w:rPr>
        <w:t xml:space="preserve"> </w:t>
      </w:r>
    </w:p>
    <w:p w14:paraId="5C5B9FDF" w14:textId="42110335" w:rsidR="00241A4B" w:rsidRPr="00A53232" w:rsidRDefault="00241A4B" w:rsidP="004554D3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</w:p>
    <w:p w14:paraId="21B4CFE3" w14:textId="5F27C7B5" w:rsidR="00241A4B" w:rsidRPr="00A53232" w:rsidRDefault="00241A4B" w:rsidP="00A53232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</w:rPr>
      </w:pPr>
      <w:r w:rsidRPr="00A53232">
        <w:rPr>
          <w:rFonts w:cstheme="minorHAnsi"/>
          <w:b/>
          <w:bCs/>
        </w:rPr>
        <w:t>4</w:t>
      </w:r>
      <w:r w:rsidR="009573DF" w:rsidRPr="00A53232">
        <w:rPr>
          <w:rFonts w:cstheme="minorHAnsi"/>
          <w:b/>
          <w:bCs/>
        </w:rPr>
        <w:t>5</w:t>
      </w:r>
      <w:r w:rsidR="00302BFE">
        <w:rPr>
          <w:rFonts w:cstheme="minorHAnsi"/>
          <w:b/>
          <w:bCs/>
        </w:rPr>
        <w:t>88</w:t>
      </w:r>
      <w:r w:rsidRPr="00A53232">
        <w:rPr>
          <w:rFonts w:cstheme="minorHAnsi"/>
          <w:b/>
          <w:bCs/>
        </w:rPr>
        <w:t xml:space="preserve">: Reports: </w:t>
      </w:r>
    </w:p>
    <w:p w14:paraId="1A3CA52B" w14:textId="46207CC3" w:rsidR="00241A4B" w:rsidRPr="00A53232" w:rsidRDefault="00241A4B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>WATAG –</w:t>
      </w:r>
      <w:r w:rsidR="00BF08A0" w:rsidRPr="00A53232">
        <w:rPr>
          <w:rFonts w:cstheme="minorHAnsi"/>
        </w:rPr>
        <w:t xml:space="preserve"> </w:t>
      </w:r>
      <w:r w:rsidR="00F34812" w:rsidRPr="00A53232">
        <w:rPr>
          <w:rFonts w:cstheme="minorHAnsi"/>
        </w:rPr>
        <w:t xml:space="preserve">whilst there </w:t>
      </w:r>
      <w:proofErr w:type="gramStart"/>
      <w:r w:rsidR="00F34812" w:rsidRPr="00A53232">
        <w:rPr>
          <w:rFonts w:cstheme="minorHAnsi"/>
        </w:rPr>
        <w:t>haven’t</w:t>
      </w:r>
      <w:proofErr w:type="gramEnd"/>
      <w:r w:rsidR="00F34812" w:rsidRPr="00A53232">
        <w:rPr>
          <w:rFonts w:cstheme="minorHAnsi"/>
        </w:rPr>
        <w:t xml:space="preserve"> been any meetings </w:t>
      </w:r>
      <w:r w:rsidR="00D34C7C">
        <w:rPr>
          <w:rFonts w:cstheme="minorHAnsi"/>
        </w:rPr>
        <w:t>since</w:t>
      </w:r>
      <w:r w:rsidR="00F34812" w:rsidRPr="00A53232">
        <w:rPr>
          <w:rFonts w:cstheme="minorHAnsi"/>
        </w:rPr>
        <w:t xml:space="preserve"> lockdown</w:t>
      </w:r>
      <w:r w:rsidR="001A151D" w:rsidRPr="00A53232">
        <w:rPr>
          <w:rFonts w:cstheme="minorHAnsi"/>
        </w:rPr>
        <w:t>,</w:t>
      </w:r>
      <w:r w:rsidR="00532C5F">
        <w:rPr>
          <w:rFonts w:cstheme="minorHAnsi"/>
        </w:rPr>
        <w:t xml:space="preserve"> CVPC asked BLAP to contact various authorities regarding the time change to the early morning bus along the A35.</w:t>
      </w:r>
    </w:p>
    <w:p w14:paraId="22CE3C72" w14:textId="39024E15" w:rsidR="00241A4B" w:rsidRPr="00A53232" w:rsidRDefault="00241A4B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>PCSO – no report</w:t>
      </w:r>
      <w:r w:rsidR="000D1709" w:rsidRPr="00A53232">
        <w:rPr>
          <w:rFonts w:cstheme="minorHAnsi"/>
        </w:rPr>
        <w:t>.</w:t>
      </w:r>
    </w:p>
    <w:p w14:paraId="5AB2E801" w14:textId="5D01301B" w:rsidR="00241A4B" w:rsidRPr="00A53232" w:rsidRDefault="00241A4B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 xml:space="preserve">Dorset Assn. of Parish &amp; Town Councils – Cllr. Eager </w:t>
      </w:r>
      <w:r w:rsidR="00823524" w:rsidRPr="00A53232">
        <w:rPr>
          <w:rFonts w:cstheme="minorHAnsi"/>
        </w:rPr>
        <w:t>a</w:t>
      </w:r>
      <w:r w:rsidR="00D906FC">
        <w:rPr>
          <w:rFonts w:cstheme="minorHAnsi"/>
        </w:rPr>
        <w:t>sked that the</w:t>
      </w:r>
      <w:r w:rsidR="00EF1FF1">
        <w:rPr>
          <w:rFonts w:cstheme="minorHAnsi"/>
        </w:rPr>
        <w:t xml:space="preserve"> </w:t>
      </w:r>
      <w:r w:rsidR="00AB4022">
        <w:rPr>
          <w:rFonts w:cstheme="minorHAnsi"/>
        </w:rPr>
        <w:t xml:space="preserve">clerk sent the weekly newsletter </w:t>
      </w:r>
      <w:r w:rsidR="00761AFF">
        <w:rPr>
          <w:rFonts w:cstheme="minorHAnsi"/>
        </w:rPr>
        <w:t>to all the councillors,</w:t>
      </w:r>
      <w:r w:rsidR="00F848AC">
        <w:rPr>
          <w:rFonts w:cstheme="minorHAnsi"/>
        </w:rPr>
        <w:t xml:space="preserve"> </w:t>
      </w:r>
      <w:proofErr w:type="gramStart"/>
      <w:r w:rsidR="00F848AC">
        <w:rPr>
          <w:rFonts w:cstheme="minorHAnsi"/>
        </w:rPr>
        <w:t>a number of</w:t>
      </w:r>
      <w:proofErr w:type="gramEnd"/>
      <w:r w:rsidR="00F848AC">
        <w:rPr>
          <w:rFonts w:cstheme="minorHAnsi"/>
        </w:rPr>
        <w:t xml:space="preserve"> </w:t>
      </w:r>
      <w:r w:rsidR="002A5999">
        <w:rPr>
          <w:rFonts w:cstheme="minorHAnsi"/>
        </w:rPr>
        <w:t xml:space="preserve">training courses </w:t>
      </w:r>
      <w:r w:rsidR="00532C5F">
        <w:rPr>
          <w:rFonts w:cstheme="minorHAnsi"/>
        </w:rPr>
        <w:t>are offered</w:t>
      </w:r>
      <w:r w:rsidR="002A5999">
        <w:rPr>
          <w:rFonts w:cstheme="minorHAnsi"/>
        </w:rPr>
        <w:t xml:space="preserve"> remotely</w:t>
      </w:r>
    </w:p>
    <w:p w14:paraId="7B164986" w14:textId="2443A957" w:rsidR="00F87C2D" w:rsidRPr="00A53232" w:rsidRDefault="00F87C2D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>Bridport Local Area Partnership:</w:t>
      </w:r>
      <w:r w:rsidR="003D6D36" w:rsidRPr="00A53232">
        <w:rPr>
          <w:rFonts w:cstheme="minorHAnsi"/>
        </w:rPr>
        <w:t xml:space="preserve"> </w:t>
      </w:r>
      <w:r w:rsidR="00AB3EE9" w:rsidRPr="00A53232">
        <w:rPr>
          <w:rFonts w:cstheme="minorHAnsi"/>
        </w:rPr>
        <w:t xml:space="preserve"> </w:t>
      </w:r>
      <w:r w:rsidR="00D101DF">
        <w:rPr>
          <w:rFonts w:cstheme="minorHAnsi"/>
        </w:rPr>
        <w:t>Cl</w:t>
      </w:r>
      <w:r w:rsidR="00A14A37">
        <w:rPr>
          <w:rFonts w:cstheme="minorHAnsi"/>
        </w:rPr>
        <w:t>lr</w:t>
      </w:r>
      <w:r w:rsidR="006E7729" w:rsidRPr="00A53232">
        <w:rPr>
          <w:rFonts w:cstheme="minorHAnsi"/>
        </w:rPr>
        <w:t>.</w:t>
      </w:r>
      <w:r w:rsidR="00A14A37">
        <w:rPr>
          <w:rFonts w:cstheme="minorHAnsi"/>
        </w:rPr>
        <w:t xml:space="preserve"> Joyce attended a remote </w:t>
      </w:r>
      <w:r w:rsidR="00FD2F36">
        <w:rPr>
          <w:rFonts w:cstheme="minorHAnsi"/>
        </w:rPr>
        <w:t>meeting</w:t>
      </w:r>
      <w:r w:rsidR="00A14A37">
        <w:rPr>
          <w:rFonts w:cstheme="minorHAnsi"/>
        </w:rPr>
        <w:t xml:space="preserve"> for </w:t>
      </w:r>
      <w:r w:rsidR="00FD2F36">
        <w:rPr>
          <w:rFonts w:eastAsia="Times New Roman" w:cstheme="minorHAnsi"/>
        </w:rPr>
        <w:t>BLAP on 30</w:t>
      </w:r>
      <w:r w:rsidR="00FD2F36" w:rsidRPr="00FD2F36">
        <w:rPr>
          <w:rFonts w:eastAsia="Times New Roman" w:cstheme="minorHAnsi"/>
          <w:vertAlign w:val="superscript"/>
        </w:rPr>
        <w:t>th</w:t>
      </w:r>
      <w:r w:rsidR="00FD2F36">
        <w:rPr>
          <w:rFonts w:eastAsia="Times New Roman" w:cstheme="minorHAnsi"/>
        </w:rPr>
        <w:t xml:space="preserve"> </w:t>
      </w:r>
      <w:r w:rsidR="00F56836">
        <w:rPr>
          <w:rFonts w:eastAsia="Times New Roman" w:cstheme="minorHAnsi"/>
        </w:rPr>
        <w:t>September</w:t>
      </w:r>
      <w:r w:rsidR="00FD2F36">
        <w:rPr>
          <w:rFonts w:eastAsia="Times New Roman" w:cstheme="minorHAnsi"/>
        </w:rPr>
        <w:t xml:space="preserve"> and her report has been </w:t>
      </w:r>
      <w:r w:rsidR="00F56836">
        <w:rPr>
          <w:rFonts w:eastAsia="Times New Roman" w:cstheme="minorHAnsi"/>
        </w:rPr>
        <w:t>forwarded to all the councillors.</w:t>
      </w:r>
    </w:p>
    <w:p w14:paraId="73572436" w14:textId="0C720741" w:rsidR="00F87C2D" w:rsidRPr="00A53232" w:rsidRDefault="00F87C2D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 xml:space="preserve">Verges – </w:t>
      </w:r>
      <w:r w:rsidR="00B821B3" w:rsidRPr="00A53232">
        <w:rPr>
          <w:rFonts w:cstheme="minorHAnsi"/>
        </w:rPr>
        <w:t>Cllr. Mahaddi</w:t>
      </w:r>
      <w:r w:rsidR="00A069A6" w:rsidRPr="00A53232">
        <w:rPr>
          <w:rFonts w:cstheme="minorHAnsi"/>
        </w:rPr>
        <w:t xml:space="preserve">e </w:t>
      </w:r>
      <w:r w:rsidR="00532C5F">
        <w:rPr>
          <w:rFonts w:cstheme="minorHAnsi"/>
        </w:rPr>
        <w:t xml:space="preserve">said </w:t>
      </w:r>
      <w:r w:rsidR="006E7729" w:rsidRPr="00A53232">
        <w:rPr>
          <w:rFonts w:cstheme="minorHAnsi"/>
        </w:rPr>
        <w:t>that there was nothing to report</w:t>
      </w:r>
      <w:r w:rsidR="0024447A" w:rsidRPr="00A53232">
        <w:rPr>
          <w:rFonts w:cstheme="minorHAnsi"/>
        </w:rPr>
        <w:t>.</w:t>
      </w:r>
    </w:p>
    <w:p w14:paraId="6CADDD3D" w14:textId="415786DB" w:rsidR="00823524" w:rsidRPr="00A53232" w:rsidRDefault="00F87C2D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 xml:space="preserve">War memorials – </w:t>
      </w:r>
      <w:r w:rsidR="00943A51" w:rsidRPr="00A53232">
        <w:rPr>
          <w:rFonts w:cstheme="minorHAnsi"/>
        </w:rPr>
        <w:t>the parish council ha</w:t>
      </w:r>
      <w:r w:rsidR="008D6D51" w:rsidRPr="00A53232">
        <w:rPr>
          <w:rFonts w:cstheme="minorHAnsi"/>
        </w:rPr>
        <w:t>s</w:t>
      </w:r>
      <w:r w:rsidR="00943A51" w:rsidRPr="00A53232">
        <w:rPr>
          <w:rFonts w:cstheme="minorHAnsi"/>
        </w:rPr>
        <w:t xml:space="preserve"> received a </w:t>
      </w:r>
      <w:r w:rsidR="0063457D" w:rsidRPr="00A53232">
        <w:rPr>
          <w:rFonts w:cstheme="minorHAnsi"/>
        </w:rPr>
        <w:t xml:space="preserve">quote </w:t>
      </w:r>
      <w:r w:rsidR="007B5EEB" w:rsidRPr="00A53232">
        <w:rPr>
          <w:rFonts w:cstheme="minorHAnsi"/>
        </w:rPr>
        <w:t>for</w:t>
      </w:r>
      <w:r w:rsidR="0063457D" w:rsidRPr="00A53232">
        <w:rPr>
          <w:rFonts w:cstheme="minorHAnsi"/>
        </w:rPr>
        <w:t xml:space="preserve"> cleaning the wa</w:t>
      </w:r>
      <w:r w:rsidR="005116C3" w:rsidRPr="00A53232">
        <w:rPr>
          <w:rFonts w:cstheme="minorHAnsi"/>
        </w:rPr>
        <w:t>r</w:t>
      </w:r>
      <w:r w:rsidR="0063457D" w:rsidRPr="00A53232">
        <w:rPr>
          <w:rFonts w:cstheme="minorHAnsi"/>
        </w:rPr>
        <w:t xml:space="preserve"> memorials.</w:t>
      </w:r>
    </w:p>
    <w:p w14:paraId="59110244" w14:textId="164A6299" w:rsidR="00BD7F5D" w:rsidRPr="00A53232" w:rsidRDefault="00BD7F5D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>Trees – Cllr. Peck had nothing</w:t>
      </w:r>
      <w:r w:rsidR="00A75C39">
        <w:rPr>
          <w:rFonts w:cstheme="minorHAnsi"/>
        </w:rPr>
        <w:t xml:space="preserve"> to report</w:t>
      </w:r>
      <w:r w:rsidR="0063457D" w:rsidRPr="00A53232">
        <w:rPr>
          <w:rFonts w:cstheme="minorHAnsi"/>
        </w:rPr>
        <w:t>.</w:t>
      </w:r>
    </w:p>
    <w:p w14:paraId="3E8A4DE7" w14:textId="60B669B0" w:rsidR="00445C77" w:rsidRPr="00A53232" w:rsidRDefault="00823524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</w:rPr>
      </w:pPr>
      <w:r w:rsidRPr="00A53232">
        <w:rPr>
          <w:rFonts w:cstheme="minorHAnsi"/>
        </w:rPr>
        <w:t>The councillors</w:t>
      </w:r>
      <w:r w:rsidR="00762B22" w:rsidRPr="00A53232">
        <w:rPr>
          <w:rFonts w:cstheme="minorHAnsi"/>
        </w:rPr>
        <w:t>’</w:t>
      </w:r>
      <w:r w:rsidRPr="00A53232">
        <w:rPr>
          <w:rFonts w:cstheme="minorHAnsi"/>
        </w:rPr>
        <w:t xml:space="preserve"> reports have been distributed to all councillors</w:t>
      </w:r>
      <w:r w:rsidR="00C22620" w:rsidRPr="00A53232">
        <w:rPr>
          <w:rFonts w:cstheme="minorHAnsi"/>
        </w:rPr>
        <w:t>.</w:t>
      </w:r>
      <w:r w:rsidRPr="00A53232">
        <w:rPr>
          <w:rFonts w:cstheme="minorHAnsi"/>
        </w:rPr>
        <w:t xml:space="preserve"> </w:t>
      </w:r>
      <w:r w:rsidR="00CE568A" w:rsidRPr="00A53232">
        <w:rPr>
          <w:rFonts w:cstheme="minorHAnsi"/>
          <w:b/>
        </w:rPr>
        <w:t xml:space="preserve"> </w:t>
      </w:r>
    </w:p>
    <w:p w14:paraId="3305DDF1" w14:textId="77777777" w:rsidR="00E00ECF" w:rsidRPr="00A53232" w:rsidRDefault="008E36DC" w:rsidP="00A53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  <w:bCs/>
        </w:rPr>
      </w:pPr>
      <w:r w:rsidRPr="00A53232">
        <w:rPr>
          <w:rFonts w:cstheme="minorHAnsi"/>
          <w:bCs/>
        </w:rPr>
        <w:t>Cllr</w:t>
      </w:r>
      <w:r w:rsidR="00B61A4D" w:rsidRPr="00A53232">
        <w:rPr>
          <w:rFonts w:cstheme="minorHAnsi"/>
          <w:bCs/>
        </w:rPr>
        <w:t xml:space="preserve">. </w:t>
      </w:r>
      <w:r w:rsidRPr="00A53232">
        <w:rPr>
          <w:rFonts w:cstheme="minorHAnsi"/>
          <w:bCs/>
        </w:rPr>
        <w:t>S</w:t>
      </w:r>
      <w:r w:rsidR="00B61A4D" w:rsidRPr="00A53232">
        <w:rPr>
          <w:rFonts w:cstheme="minorHAnsi"/>
          <w:bCs/>
        </w:rPr>
        <w:t>i</w:t>
      </w:r>
      <w:r w:rsidRPr="00A53232">
        <w:rPr>
          <w:rFonts w:cstheme="minorHAnsi"/>
          <w:bCs/>
        </w:rPr>
        <w:t>mon Christopher</w:t>
      </w:r>
      <w:r w:rsidR="00BD4034" w:rsidRPr="00A53232">
        <w:rPr>
          <w:rFonts w:cstheme="minorHAnsi"/>
          <w:bCs/>
        </w:rPr>
        <w:t>’s report</w:t>
      </w:r>
      <w:r w:rsidR="00F536AC" w:rsidRPr="00A53232">
        <w:rPr>
          <w:rFonts w:cstheme="minorHAnsi"/>
          <w:bCs/>
        </w:rPr>
        <w:t xml:space="preserve"> was received on the afternoon of the meeting and </w:t>
      </w:r>
      <w:r w:rsidR="002E5CD3" w:rsidRPr="00A53232">
        <w:rPr>
          <w:rFonts w:cstheme="minorHAnsi"/>
          <w:bCs/>
        </w:rPr>
        <w:t>forwarded</w:t>
      </w:r>
      <w:r w:rsidR="00F536AC" w:rsidRPr="00A53232">
        <w:rPr>
          <w:rFonts w:cstheme="minorHAnsi"/>
          <w:bCs/>
        </w:rPr>
        <w:t xml:space="preserve"> t</w:t>
      </w:r>
      <w:r w:rsidR="002E5CD3" w:rsidRPr="00A53232">
        <w:rPr>
          <w:rFonts w:cstheme="minorHAnsi"/>
          <w:bCs/>
        </w:rPr>
        <w:t>o</w:t>
      </w:r>
      <w:r w:rsidR="00F536AC" w:rsidRPr="00A53232">
        <w:rPr>
          <w:rFonts w:cstheme="minorHAnsi"/>
          <w:bCs/>
        </w:rPr>
        <w:t xml:space="preserve"> all </w:t>
      </w:r>
      <w:r w:rsidR="002E5CD3" w:rsidRPr="00A53232">
        <w:rPr>
          <w:rFonts w:cstheme="minorHAnsi"/>
          <w:bCs/>
        </w:rPr>
        <w:t>councillors</w:t>
      </w:r>
      <w:r w:rsidR="008E153D" w:rsidRPr="00A53232">
        <w:rPr>
          <w:rFonts w:cstheme="minorHAnsi"/>
          <w:bCs/>
        </w:rPr>
        <w:t>.</w:t>
      </w:r>
      <w:r w:rsidR="00546E1F" w:rsidRPr="00A53232">
        <w:rPr>
          <w:rFonts w:cstheme="minorHAnsi"/>
          <w:bCs/>
        </w:rPr>
        <w:t xml:space="preserve"> He advised that he was </w:t>
      </w:r>
      <w:r w:rsidR="00E802DE" w:rsidRPr="00A53232">
        <w:rPr>
          <w:rFonts w:cstheme="minorHAnsi"/>
          <w:bCs/>
        </w:rPr>
        <w:t>dealing with the following issues</w:t>
      </w:r>
      <w:r w:rsidR="00706727" w:rsidRPr="00A53232">
        <w:rPr>
          <w:rFonts w:cstheme="minorHAnsi"/>
          <w:bCs/>
        </w:rPr>
        <w:t xml:space="preserve"> </w:t>
      </w:r>
      <w:r w:rsidR="00CF0555" w:rsidRPr="00A53232">
        <w:rPr>
          <w:rFonts w:cstheme="minorHAnsi"/>
          <w:bCs/>
        </w:rPr>
        <w:t>–</w:t>
      </w:r>
      <w:r w:rsidR="00706727" w:rsidRPr="00A53232">
        <w:rPr>
          <w:rFonts w:cstheme="minorHAnsi"/>
          <w:bCs/>
        </w:rPr>
        <w:t xml:space="preserve"> </w:t>
      </w:r>
    </w:p>
    <w:p w14:paraId="1BBE30D6" w14:textId="51667774" w:rsidR="00090B4E" w:rsidRPr="00A53232" w:rsidRDefault="00CF0555" w:rsidP="00A532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53232">
        <w:rPr>
          <w:rFonts w:cstheme="minorHAnsi"/>
          <w:bCs/>
        </w:rPr>
        <w:t>Broadband</w:t>
      </w:r>
      <w:r w:rsidR="00E00ECF" w:rsidRPr="00A53232">
        <w:rPr>
          <w:rFonts w:cstheme="minorHAnsi"/>
          <w:bCs/>
        </w:rPr>
        <w:t xml:space="preserve">  provision across the </w:t>
      </w:r>
      <w:r w:rsidR="00090B4E" w:rsidRPr="00A53232">
        <w:rPr>
          <w:rFonts w:cstheme="minorHAnsi"/>
          <w:bCs/>
        </w:rPr>
        <w:t>ward.</w:t>
      </w:r>
    </w:p>
    <w:p w14:paraId="51018224" w14:textId="55DEB729" w:rsidR="008E36DC" w:rsidRPr="00A53232" w:rsidRDefault="00090B4E" w:rsidP="00A532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53232">
        <w:rPr>
          <w:rFonts w:cstheme="minorHAnsi"/>
          <w:bCs/>
        </w:rPr>
        <w:t>F</w:t>
      </w:r>
      <w:r w:rsidR="00CF0555" w:rsidRPr="00A53232">
        <w:rPr>
          <w:rFonts w:cstheme="minorHAnsi"/>
          <w:bCs/>
        </w:rPr>
        <w:t>ootpaths</w:t>
      </w:r>
      <w:r w:rsidRPr="00A53232">
        <w:rPr>
          <w:rFonts w:cstheme="minorHAnsi"/>
          <w:bCs/>
        </w:rPr>
        <w:t xml:space="preserve"> </w:t>
      </w:r>
      <w:r w:rsidR="005C4B96" w:rsidRPr="00A53232">
        <w:rPr>
          <w:rFonts w:cstheme="minorHAnsi"/>
          <w:bCs/>
        </w:rPr>
        <w:t>–</w:t>
      </w:r>
      <w:r w:rsidR="005E4A2E" w:rsidRPr="00A53232">
        <w:rPr>
          <w:rFonts w:cstheme="minorHAnsi"/>
          <w:bCs/>
        </w:rPr>
        <w:t xml:space="preserve"> he was</w:t>
      </w:r>
      <w:r w:rsidRPr="00A53232">
        <w:rPr>
          <w:rFonts w:cstheme="minorHAnsi"/>
          <w:bCs/>
        </w:rPr>
        <w:t xml:space="preserve"> </w:t>
      </w:r>
      <w:r w:rsidR="005C4B96" w:rsidRPr="00A53232">
        <w:rPr>
          <w:rFonts w:cstheme="minorHAnsi"/>
          <w:bCs/>
        </w:rPr>
        <w:t xml:space="preserve">in contact with </w:t>
      </w:r>
      <w:r w:rsidR="001232E2" w:rsidRPr="00A53232">
        <w:rPr>
          <w:rFonts w:cstheme="minorHAnsi"/>
          <w:bCs/>
        </w:rPr>
        <w:t xml:space="preserve">Russell Goff of </w:t>
      </w:r>
      <w:r w:rsidR="005C4B96" w:rsidRPr="00A53232">
        <w:rPr>
          <w:rFonts w:cstheme="minorHAnsi"/>
          <w:bCs/>
        </w:rPr>
        <w:t xml:space="preserve">Dorset Council </w:t>
      </w:r>
      <w:r w:rsidR="001232E2" w:rsidRPr="00A53232">
        <w:rPr>
          <w:rFonts w:cstheme="minorHAnsi"/>
          <w:bCs/>
        </w:rPr>
        <w:t xml:space="preserve">who </w:t>
      </w:r>
      <w:r w:rsidR="005C4B96" w:rsidRPr="00A53232">
        <w:rPr>
          <w:rFonts w:cstheme="minorHAnsi"/>
          <w:bCs/>
        </w:rPr>
        <w:t>hop</w:t>
      </w:r>
      <w:r w:rsidR="001232E2" w:rsidRPr="00A53232">
        <w:rPr>
          <w:rFonts w:cstheme="minorHAnsi"/>
          <w:bCs/>
        </w:rPr>
        <w:t>ed</w:t>
      </w:r>
      <w:r w:rsidR="005C4B96" w:rsidRPr="00A53232">
        <w:rPr>
          <w:rFonts w:cstheme="minorHAnsi"/>
          <w:bCs/>
        </w:rPr>
        <w:t xml:space="preserve"> that a </w:t>
      </w:r>
      <w:r w:rsidR="0056228D" w:rsidRPr="00A53232">
        <w:rPr>
          <w:rFonts w:cstheme="minorHAnsi"/>
          <w:bCs/>
        </w:rPr>
        <w:t xml:space="preserve">new bridge on the footpath to Charmouth </w:t>
      </w:r>
      <w:r w:rsidR="002D1DD0" w:rsidRPr="00A53232">
        <w:rPr>
          <w:rFonts w:cstheme="minorHAnsi"/>
          <w:bCs/>
        </w:rPr>
        <w:t>w</w:t>
      </w:r>
      <w:r w:rsidR="00067B2B" w:rsidRPr="00A53232">
        <w:rPr>
          <w:rFonts w:cstheme="minorHAnsi"/>
          <w:bCs/>
        </w:rPr>
        <w:t>ould</w:t>
      </w:r>
      <w:r w:rsidR="002D1DD0" w:rsidRPr="00A53232">
        <w:rPr>
          <w:rFonts w:cstheme="minorHAnsi"/>
          <w:bCs/>
        </w:rPr>
        <w:t xml:space="preserve"> be in place by the end of October</w:t>
      </w:r>
      <w:r w:rsidR="00CF0555" w:rsidRPr="00A53232">
        <w:rPr>
          <w:rFonts w:cstheme="minorHAnsi"/>
          <w:bCs/>
        </w:rPr>
        <w:t>.</w:t>
      </w:r>
    </w:p>
    <w:p w14:paraId="0F7E97B5" w14:textId="5D93D15F" w:rsidR="002D1DD0" w:rsidRPr="00A53232" w:rsidRDefault="002D1DD0" w:rsidP="00A532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53232">
        <w:rPr>
          <w:rFonts w:cstheme="minorHAnsi"/>
          <w:bCs/>
        </w:rPr>
        <w:t xml:space="preserve">Enforcement </w:t>
      </w:r>
      <w:r w:rsidR="00D61C6A" w:rsidRPr="00A53232">
        <w:rPr>
          <w:rFonts w:cstheme="minorHAnsi"/>
          <w:bCs/>
        </w:rPr>
        <w:t>–</w:t>
      </w:r>
      <w:r w:rsidRPr="00A53232">
        <w:rPr>
          <w:rFonts w:cstheme="minorHAnsi"/>
          <w:bCs/>
        </w:rPr>
        <w:t xml:space="preserve"> </w:t>
      </w:r>
      <w:r w:rsidR="00067B2B" w:rsidRPr="00A53232">
        <w:rPr>
          <w:rFonts w:cstheme="minorHAnsi"/>
          <w:bCs/>
        </w:rPr>
        <w:t xml:space="preserve">he was </w:t>
      </w:r>
      <w:r w:rsidR="00D61C6A" w:rsidRPr="00A53232">
        <w:rPr>
          <w:rFonts w:cstheme="minorHAnsi"/>
          <w:bCs/>
        </w:rPr>
        <w:t>working with enforcement officers on a regular basis, as this is the contin</w:t>
      </w:r>
      <w:r w:rsidR="00A932D6" w:rsidRPr="00A53232">
        <w:rPr>
          <w:rFonts w:cstheme="minorHAnsi"/>
          <w:bCs/>
        </w:rPr>
        <w:t>uing them</w:t>
      </w:r>
      <w:r w:rsidR="00067B2B" w:rsidRPr="00A53232">
        <w:rPr>
          <w:rFonts w:cstheme="minorHAnsi"/>
          <w:bCs/>
        </w:rPr>
        <w:t>e</w:t>
      </w:r>
      <w:r w:rsidR="00796514" w:rsidRPr="00A53232">
        <w:rPr>
          <w:rFonts w:cstheme="minorHAnsi"/>
          <w:bCs/>
        </w:rPr>
        <w:t xml:space="preserve"> across</w:t>
      </w:r>
      <w:r w:rsidR="00A932D6" w:rsidRPr="00A53232">
        <w:rPr>
          <w:rFonts w:cstheme="minorHAnsi"/>
          <w:bCs/>
        </w:rPr>
        <w:t xml:space="preserve"> the ward.</w:t>
      </w:r>
    </w:p>
    <w:p w14:paraId="0847780A" w14:textId="76348728" w:rsidR="005257FA" w:rsidRPr="008935A8" w:rsidRDefault="00A932D6" w:rsidP="0063115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35A8">
        <w:rPr>
          <w:rFonts w:cstheme="minorHAnsi"/>
          <w:bCs/>
        </w:rPr>
        <w:t xml:space="preserve">Highways </w:t>
      </w:r>
      <w:r w:rsidR="00EB6DF7" w:rsidRPr="008935A8">
        <w:rPr>
          <w:rFonts w:cstheme="minorHAnsi"/>
          <w:bCs/>
        </w:rPr>
        <w:t>–</w:t>
      </w:r>
      <w:r w:rsidRPr="008935A8">
        <w:rPr>
          <w:rFonts w:cstheme="minorHAnsi"/>
          <w:bCs/>
        </w:rPr>
        <w:t xml:space="preserve"> </w:t>
      </w:r>
      <w:r w:rsidR="00796514" w:rsidRPr="008935A8">
        <w:rPr>
          <w:rFonts w:cstheme="minorHAnsi"/>
          <w:bCs/>
        </w:rPr>
        <w:t xml:space="preserve">he was </w:t>
      </w:r>
      <w:r w:rsidR="00EB6DF7" w:rsidRPr="008935A8">
        <w:rPr>
          <w:rFonts w:cstheme="minorHAnsi"/>
          <w:bCs/>
        </w:rPr>
        <w:t xml:space="preserve">in contact with Dorset Council officers </w:t>
      </w:r>
      <w:r w:rsidR="0068176F" w:rsidRPr="008935A8">
        <w:rPr>
          <w:rFonts w:cstheme="minorHAnsi"/>
          <w:bCs/>
        </w:rPr>
        <w:t>regarding poor road surfaces and speeding motorists.</w:t>
      </w:r>
    </w:p>
    <w:p w14:paraId="37848D26" w14:textId="77777777" w:rsidR="00D91879" w:rsidRPr="00A53232" w:rsidRDefault="00D91879" w:rsidP="00D91879">
      <w:pPr>
        <w:pStyle w:val="NormalWeb"/>
        <w:spacing w:before="0" w:beforeAutospacing="0" w:after="0" w:afterAutospacing="0"/>
        <w:ind w:left="530"/>
        <w:rPr>
          <w:rFonts w:asciiTheme="minorHAnsi" w:hAnsiTheme="minorHAnsi" w:cstheme="minorHAnsi"/>
        </w:rPr>
      </w:pPr>
    </w:p>
    <w:p w14:paraId="7B68A416" w14:textId="223E5D14" w:rsidR="00A50165" w:rsidRPr="00A53232" w:rsidRDefault="00A50165" w:rsidP="00A53232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  <w:b/>
          <w:bCs/>
        </w:rPr>
      </w:pPr>
      <w:r w:rsidRPr="00A53232">
        <w:rPr>
          <w:rFonts w:cstheme="minorHAnsi"/>
          <w:b/>
          <w:bCs/>
        </w:rPr>
        <w:t>4</w:t>
      </w:r>
      <w:r w:rsidR="00F744FF" w:rsidRPr="00A53232">
        <w:rPr>
          <w:rFonts w:cstheme="minorHAnsi"/>
          <w:b/>
          <w:bCs/>
        </w:rPr>
        <w:t>5</w:t>
      </w:r>
      <w:r w:rsidR="0022331E">
        <w:rPr>
          <w:rFonts w:cstheme="minorHAnsi"/>
          <w:b/>
          <w:bCs/>
        </w:rPr>
        <w:t>89</w:t>
      </w:r>
      <w:r w:rsidR="00652DF1">
        <w:rPr>
          <w:rFonts w:cstheme="minorHAnsi"/>
          <w:b/>
          <w:bCs/>
        </w:rPr>
        <w:t>.</w:t>
      </w:r>
      <w:r w:rsidRPr="00A53232">
        <w:rPr>
          <w:rFonts w:cstheme="minorHAnsi"/>
          <w:b/>
          <w:bCs/>
        </w:rPr>
        <w:t>: Planning applications</w:t>
      </w:r>
    </w:p>
    <w:p w14:paraId="63A1A869" w14:textId="77777777" w:rsidR="00D91879" w:rsidRPr="00A53232" w:rsidRDefault="00D91879" w:rsidP="00A50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3B23D8" w14:textId="49AFADDB" w:rsidR="00A50165" w:rsidRPr="00A53232" w:rsidRDefault="002E14E5" w:rsidP="00A532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4" w:hanging="357"/>
        <w:rPr>
          <w:rFonts w:cstheme="minorHAnsi"/>
          <w:b/>
          <w:bCs/>
        </w:rPr>
      </w:pPr>
      <w:r w:rsidRPr="00A53232">
        <w:rPr>
          <w:rFonts w:cstheme="minorHAnsi"/>
          <w:b/>
          <w:bCs/>
        </w:rPr>
        <w:t xml:space="preserve">Responses submitted to Dorset </w:t>
      </w:r>
      <w:r w:rsidR="00F575B4" w:rsidRPr="00A53232">
        <w:rPr>
          <w:rFonts w:cstheme="minorHAnsi"/>
          <w:b/>
          <w:bCs/>
        </w:rPr>
        <w:t>Council</w:t>
      </w:r>
      <w:r w:rsidRPr="00A53232">
        <w:rPr>
          <w:rFonts w:cstheme="minorHAnsi"/>
          <w:b/>
          <w:bCs/>
        </w:rPr>
        <w:t xml:space="preserve"> before the meeting:</w:t>
      </w:r>
      <w:r w:rsidR="008935A8">
        <w:rPr>
          <w:rFonts w:cstheme="minorHAnsi"/>
          <w:b/>
          <w:bCs/>
        </w:rPr>
        <w:t xml:space="preserve"> </w:t>
      </w:r>
      <w:r w:rsidR="008935A8">
        <w:rPr>
          <w:rFonts w:cstheme="minorHAnsi"/>
        </w:rPr>
        <w:t xml:space="preserve">none </w:t>
      </w:r>
      <w:r w:rsidR="0019247F">
        <w:rPr>
          <w:rFonts w:cstheme="minorHAnsi"/>
        </w:rPr>
        <w:t>submitted</w:t>
      </w:r>
      <w:r w:rsidR="0040353E">
        <w:rPr>
          <w:rFonts w:cstheme="minorHAnsi"/>
        </w:rPr>
        <w:t>.</w:t>
      </w:r>
    </w:p>
    <w:p w14:paraId="4B07D829" w14:textId="5096019E" w:rsidR="00CF6A7A" w:rsidRPr="008A5CD0" w:rsidRDefault="00CF6A7A" w:rsidP="00A532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contextualSpacing w:val="0"/>
        <w:rPr>
          <w:rFonts w:eastAsia="ArialMT" w:cstheme="minorHAnsi"/>
          <w:sz w:val="20"/>
          <w:szCs w:val="20"/>
        </w:rPr>
      </w:pPr>
      <w:r w:rsidRPr="00A53232">
        <w:rPr>
          <w:rFonts w:eastAsia="ArialMT" w:cstheme="minorHAnsi"/>
          <w:b/>
          <w:bCs/>
          <w:sz w:val="20"/>
          <w:szCs w:val="20"/>
        </w:rPr>
        <w:t>Responses to be considered at September’s meeting</w:t>
      </w:r>
      <w:r w:rsidR="0040353E">
        <w:rPr>
          <w:rFonts w:eastAsia="ArialMT" w:cstheme="minorHAnsi"/>
          <w:b/>
          <w:bCs/>
          <w:sz w:val="20"/>
          <w:szCs w:val="20"/>
        </w:rPr>
        <w:t xml:space="preserve">: </w:t>
      </w:r>
    </w:p>
    <w:p w14:paraId="25C8EB49" w14:textId="41686CEB" w:rsidR="008A5CD0" w:rsidRPr="00A53232" w:rsidRDefault="0000405E" w:rsidP="00A532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contextualSpacing w:val="0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t>W</w:t>
      </w:r>
      <w:r w:rsidR="00D41E88">
        <w:rPr>
          <w:rFonts w:eastAsia="ArialMT" w:cstheme="minorHAnsi"/>
          <w:sz w:val="20"/>
          <w:szCs w:val="20"/>
        </w:rPr>
        <w:t>D</w:t>
      </w:r>
      <w:r w:rsidR="00E25B01">
        <w:rPr>
          <w:rFonts w:eastAsia="ArialMT" w:cstheme="minorHAnsi"/>
          <w:sz w:val="20"/>
          <w:szCs w:val="20"/>
        </w:rPr>
        <w:t>/D/</w:t>
      </w:r>
      <w:r w:rsidR="00F06B98">
        <w:rPr>
          <w:rFonts w:eastAsia="ArialMT" w:cstheme="minorHAnsi"/>
          <w:sz w:val="20"/>
          <w:szCs w:val="20"/>
        </w:rPr>
        <w:t>20/</w:t>
      </w:r>
      <w:r w:rsidR="00DA1AFA">
        <w:rPr>
          <w:rFonts w:eastAsia="ArialMT" w:cstheme="minorHAnsi"/>
          <w:sz w:val="20"/>
          <w:szCs w:val="20"/>
        </w:rPr>
        <w:t xml:space="preserve">002320 </w:t>
      </w:r>
      <w:r w:rsidR="000E483C">
        <w:rPr>
          <w:rFonts w:eastAsia="ArialMT" w:cstheme="minorHAnsi"/>
          <w:sz w:val="20"/>
          <w:szCs w:val="20"/>
        </w:rPr>
        <w:t>–</w:t>
      </w:r>
      <w:r w:rsidR="00DA1AFA">
        <w:rPr>
          <w:rFonts w:eastAsia="ArialMT" w:cstheme="minorHAnsi"/>
          <w:sz w:val="20"/>
          <w:szCs w:val="20"/>
        </w:rPr>
        <w:t xml:space="preserve"> </w:t>
      </w:r>
      <w:r w:rsidR="000E483C">
        <w:rPr>
          <w:rFonts w:eastAsia="ArialMT" w:cstheme="minorHAnsi"/>
          <w:sz w:val="20"/>
          <w:szCs w:val="20"/>
        </w:rPr>
        <w:t>SPENCE FARM, SPENCE LANE, WOOTTON FIT</w:t>
      </w:r>
      <w:r w:rsidR="00B65256">
        <w:rPr>
          <w:rFonts w:eastAsia="ArialMT" w:cstheme="minorHAnsi"/>
          <w:sz w:val="20"/>
          <w:szCs w:val="20"/>
        </w:rPr>
        <w:t>Z</w:t>
      </w:r>
      <w:r w:rsidR="000E483C">
        <w:rPr>
          <w:rFonts w:eastAsia="ArialMT" w:cstheme="minorHAnsi"/>
          <w:sz w:val="20"/>
          <w:szCs w:val="20"/>
        </w:rPr>
        <w:t>PAINE</w:t>
      </w:r>
      <w:r w:rsidR="00B65256">
        <w:rPr>
          <w:rFonts w:eastAsia="ArialMT" w:cstheme="minorHAnsi"/>
          <w:sz w:val="20"/>
          <w:szCs w:val="20"/>
        </w:rPr>
        <w:t>,</w:t>
      </w:r>
      <w:r w:rsidR="003C3CA8">
        <w:rPr>
          <w:rFonts w:eastAsia="ArialMT" w:cstheme="minorHAnsi"/>
          <w:sz w:val="20"/>
          <w:szCs w:val="20"/>
        </w:rPr>
        <w:t xml:space="preserve"> DT6 </w:t>
      </w:r>
      <w:r w:rsidR="00B07B76">
        <w:rPr>
          <w:rFonts w:eastAsia="ArialMT" w:cstheme="minorHAnsi"/>
          <w:sz w:val="20"/>
          <w:szCs w:val="20"/>
        </w:rPr>
        <w:t>6DF,</w:t>
      </w:r>
      <w:r w:rsidR="00590168">
        <w:rPr>
          <w:rFonts w:eastAsia="ArialMT" w:cstheme="minorHAnsi"/>
          <w:sz w:val="20"/>
          <w:szCs w:val="20"/>
        </w:rPr>
        <w:t xml:space="preserve"> </w:t>
      </w:r>
      <w:r w:rsidR="00590168" w:rsidRPr="00F54A4E">
        <w:rPr>
          <w:rFonts w:eastAsia="ArialMT" w:cstheme="minorHAnsi"/>
        </w:rPr>
        <w:t>Continued use of land for the stationing of mobile residential</w:t>
      </w:r>
      <w:r w:rsidR="00B07B76">
        <w:rPr>
          <w:rFonts w:eastAsia="ArialMT" w:cstheme="minorHAnsi"/>
          <w:sz w:val="20"/>
          <w:szCs w:val="20"/>
        </w:rPr>
        <w:t xml:space="preserve"> </w:t>
      </w:r>
      <w:r w:rsidR="00DF04FB">
        <w:rPr>
          <w:rFonts w:eastAsia="ArialMT" w:cstheme="minorHAnsi"/>
          <w:sz w:val="20"/>
          <w:szCs w:val="20"/>
        </w:rPr>
        <w:t>accommodatio</w:t>
      </w:r>
      <w:r w:rsidR="00A87E96">
        <w:rPr>
          <w:rFonts w:eastAsia="ArialMT" w:cstheme="minorHAnsi"/>
          <w:sz w:val="20"/>
          <w:szCs w:val="20"/>
        </w:rPr>
        <w:t xml:space="preserve">n including use of land for </w:t>
      </w:r>
      <w:r w:rsidR="00E256D1">
        <w:rPr>
          <w:rFonts w:eastAsia="ArialMT" w:cstheme="minorHAnsi"/>
          <w:sz w:val="20"/>
          <w:szCs w:val="20"/>
        </w:rPr>
        <w:t xml:space="preserve">ancillary </w:t>
      </w:r>
      <w:r w:rsidR="006905F7">
        <w:rPr>
          <w:rFonts w:eastAsia="ArialMT" w:cstheme="minorHAnsi"/>
          <w:sz w:val="20"/>
          <w:szCs w:val="20"/>
        </w:rPr>
        <w:t>residential</w:t>
      </w:r>
      <w:r w:rsidR="001B137C">
        <w:rPr>
          <w:rFonts w:eastAsia="ArialMT" w:cstheme="minorHAnsi"/>
          <w:sz w:val="20"/>
          <w:szCs w:val="20"/>
        </w:rPr>
        <w:t xml:space="preserve"> purposes, </w:t>
      </w:r>
      <w:r w:rsidR="00071B00">
        <w:rPr>
          <w:rFonts w:eastAsia="ArialMT" w:cstheme="minorHAnsi"/>
          <w:sz w:val="20"/>
          <w:szCs w:val="20"/>
        </w:rPr>
        <w:t>there has bee</w:t>
      </w:r>
      <w:r w:rsidR="00005FB9">
        <w:rPr>
          <w:rFonts w:eastAsia="ArialMT" w:cstheme="minorHAnsi"/>
          <w:sz w:val="20"/>
          <w:szCs w:val="20"/>
        </w:rPr>
        <w:t>n a caravan on this si</w:t>
      </w:r>
      <w:r w:rsidR="00F75AF6">
        <w:rPr>
          <w:rFonts w:eastAsia="ArialMT" w:cstheme="minorHAnsi"/>
          <w:sz w:val="20"/>
          <w:szCs w:val="20"/>
        </w:rPr>
        <w:t>te</w:t>
      </w:r>
      <w:r w:rsidR="00005FB9">
        <w:rPr>
          <w:rFonts w:eastAsia="ArialMT" w:cstheme="minorHAnsi"/>
          <w:sz w:val="20"/>
          <w:szCs w:val="20"/>
        </w:rPr>
        <w:t xml:space="preserve"> for over 10 years</w:t>
      </w:r>
      <w:r w:rsidR="006D2F5F">
        <w:rPr>
          <w:rFonts w:eastAsia="ArialMT" w:cstheme="minorHAnsi"/>
          <w:sz w:val="20"/>
          <w:szCs w:val="20"/>
        </w:rPr>
        <w:t>. A</w:t>
      </w:r>
      <w:r w:rsidR="00D15323">
        <w:rPr>
          <w:rFonts w:eastAsia="ArialMT" w:cstheme="minorHAnsi"/>
          <w:sz w:val="20"/>
          <w:szCs w:val="20"/>
        </w:rPr>
        <w:t xml:space="preserve">ll the councillors need </w:t>
      </w:r>
      <w:r w:rsidR="002B2ADA">
        <w:rPr>
          <w:rFonts w:eastAsia="ArialMT" w:cstheme="minorHAnsi"/>
          <w:sz w:val="20"/>
          <w:szCs w:val="20"/>
        </w:rPr>
        <w:t>to submit th</w:t>
      </w:r>
      <w:r w:rsidR="00D808D3">
        <w:rPr>
          <w:rFonts w:eastAsia="ArialMT" w:cstheme="minorHAnsi"/>
          <w:sz w:val="20"/>
          <w:szCs w:val="20"/>
        </w:rPr>
        <w:t xml:space="preserve">eir reports to Cllr. Hansford who </w:t>
      </w:r>
      <w:r w:rsidR="00A71A8D">
        <w:rPr>
          <w:rFonts w:eastAsia="ArialMT" w:cstheme="minorHAnsi"/>
          <w:sz w:val="20"/>
          <w:szCs w:val="20"/>
        </w:rPr>
        <w:t>will submit</w:t>
      </w:r>
      <w:r w:rsidR="00504C34">
        <w:rPr>
          <w:rFonts w:eastAsia="ArialMT" w:cstheme="minorHAnsi"/>
          <w:sz w:val="20"/>
          <w:szCs w:val="20"/>
        </w:rPr>
        <w:t xml:space="preserve"> their report to </w:t>
      </w:r>
      <w:r w:rsidR="006C0D60">
        <w:rPr>
          <w:rFonts w:eastAsia="ArialMT" w:cstheme="minorHAnsi"/>
          <w:sz w:val="20"/>
          <w:szCs w:val="20"/>
        </w:rPr>
        <w:t xml:space="preserve">the clerk for onward transmission </w:t>
      </w:r>
    </w:p>
    <w:p w14:paraId="16F6D450" w14:textId="4D04E957" w:rsidR="003C2AC3" w:rsidRPr="00C90D2F" w:rsidRDefault="00C90D2F" w:rsidP="00C90D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bookmarkStart w:id="0" w:name="_Hlk50051919"/>
      <w:r>
        <w:rPr>
          <w:rFonts w:eastAsia="ArialMT" w:cstheme="minorHAnsi"/>
          <w:b/>
          <w:bCs/>
        </w:rPr>
        <w:t xml:space="preserve">    </w:t>
      </w:r>
      <w:r w:rsidR="006B577A" w:rsidRPr="00C90D2F">
        <w:rPr>
          <w:rFonts w:eastAsia="ArialMT" w:cstheme="minorHAnsi"/>
          <w:b/>
          <w:bCs/>
        </w:rPr>
        <w:t>Dorset Council Decisions</w:t>
      </w:r>
      <w:r w:rsidR="00093356" w:rsidRPr="00C90D2F">
        <w:rPr>
          <w:rFonts w:eastAsia="ArialMT" w:cstheme="minorHAnsi"/>
          <w:b/>
          <w:bCs/>
        </w:rPr>
        <w:t xml:space="preserve"> </w:t>
      </w:r>
      <w:r w:rsidR="00161301" w:rsidRPr="00C90D2F">
        <w:rPr>
          <w:rFonts w:eastAsia="ArialMT" w:cstheme="minorHAnsi"/>
        </w:rPr>
        <w:t>–</w:t>
      </w:r>
      <w:r w:rsidR="00093356" w:rsidRPr="00C90D2F">
        <w:rPr>
          <w:rFonts w:eastAsia="ArialMT" w:cstheme="minorHAnsi"/>
        </w:rPr>
        <w:t xml:space="preserve"> </w:t>
      </w:r>
      <w:r w:rsidR="00A30E28">
        <w:rPr>
          <w:rFonts w:eastAsia="ArialMT" w:cstheme="minorHAnsi"/>
        </w:rPr>
        <w:t>none</w:t>
      </w:r>
      <w:r w:rsidR="00C468A0">
        <w:rPr>
          <w:rFonts w:eastAsia="ArialMT" w:cstheme="minorHAnsi"/>
        </w:rPr>
        <w:t>.</w:t>
      </w:r>
    </w:p>
    <w:p w14:paraId="5D7633A8" w14:textId="1C0B0D44" w:rsidR="00A16168" w:rsidRPr="00A53232" w:rsidRDefault="00A16168" w:rsidP="00A532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contextualSpacing w:val="0"/>
        <w:rPr>
          <w:rFonts w:eastAsia="ArialMT" w:cstheme="minorHAnsi"/>
        </w:rPr>
      </w:pPr>
      <w:r w:rsidRPr="00A53232">
        <w:rPr>
          <w:rFonts w:eastAsia="ArialMT" w:cstheme="minorHAnsi"/>
          <w:b/>
          <w:bCs/>
        </w:rPr>
        <w:t>Appeal Decision</w:t>
      </w:r>
      <w:r w:rsidR="00093356" w:rsidRPr="00A53232">
        <w:rPr>
          <w:rFonts w:eastAsia="ArialMT" w:cstheme="minorHAnsi"/>
          <w:b/>
          <w:bCs/>
        </w:rPr>
        <w:t xml:space="preserve"> </w:t>
      </w:r>
      <w:r w:rsidR="00B16FED">
        <w:rPr>
          <w:rFonts w:eastAsia="ArialMT" w:cstheme="minorHAnsi"/>
        </w:rPr>
        <w:t>–</w:t>
      </w:r>
      <w:r w:rsidR="00035201" w:rsidRPr="00A53232">
        <w:rPr>
          <w:rFonts w:eastAsia="ArialMT" w:cstheme="minorHAnsi"/>
        </w:rPr>
        <w:t xml:space="preserve"> none</w:t>
      </w:r>
      <w:r w:rsidR="00B16FED">
        <w:rPr>
          <w:rFonts w:eastAsia="ArialMT" w:cstheme="minorHAnsi"/>
        </w:rPr>
        <w:t>.</w:t>
      </w:r>
    </w:p>
    <w:p w14:paraId="2EB134A7" w14:textId="1E83D1CE" w:rsidR="00B22701" w:rsidRDefault="00B22701" w:rsidP="00A532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contextualSpacing w:val="0"/>
        <w:rPr>
          <w:rFonts w:eastAsia="ArialMT" w:cstheme="minorHAnsi"/>
        </w:rPr>
      </w:pPr>
      <w:r w:rsidRPr="00A53232">
        <w:rPr>
          <w:rFonts w:eastAsia="ArialMT" w:cstheme="minorHAnsi"/>
          <w:b/>
          <w:bCs/>
        </w:rPr>
        <w:t>Enforcement</w:t>
      </w:r>
      <w:r w:rsidR="00035201" w:rsidRPr="00A53232">
        <w:rPr>
          <w:rFonts w:eastAsia="ArialMT" w:cstheme="minorHAnsi"/>
        </w:rPr>
        <w:t xml:space="preserve"> </w:t>
      </w:r>
      <w:r w:rsidR="00B16FED">
        <w:rPr>
          <w:rFonts w:eastAsia="ArialMT" w:cstheme="minorHAnsi"/>
        </w:rPr>
        <w:t>–</w:t>
      </w:r>
      <w:r w:rsidR="00035201" w:rsidRPr="00A53232">
        <w:rPr>
          <w:rFonts w:eastAsia="ArialMT" w:cstheme="minorHAnsi"/>
        </w:rPr>
        <w:t xml:space="preserve"> none</w:t>
      </w:r>
      <w:r w:rsidR="00B16FED">
        <w:rPr>
          <w:rFonts w:eastAsia="ArialMT" w:cstheme="minorHAnsi"/>
        </w:rPr>
        <w:t>.</w:t>
      </w:r>
    </w:p>
    <w:p w14:paraId="4214980A" w14:textId="52E5278E" w:rsidR="0010421A" w:rsidRDefault="0010421A" w:rsidP="0010421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3C2B64A1" w14:textId="19DB133A" w:rsidR="0010421A" w:rsidRDefault="0010421A" w:rsidP="0010421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047D4AE0" w14:textId="77777777" w:rsidR="0010421A" w:rsidRPr="0010421A" w:rsidRDefault="0010421A" w:rsidP="0010421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bookmarkEnd w:id="0"/>
    <w:p w14:paraId="4D083584" w14:textId="22FAD54F" w:rsidR="00F7524F" w:rsidRDefault="004C4B0E" w:rsidP="004457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59</w:t>
      </w:r>
    </w:p>
    <w:p w14:paraId="5B27575D" w14:textId="7830AEB2" w:rsidR="00445789" w:rsidRPr="009C1BFD" w:rsidRDefault="00984685" w:rsidP="00A53232">
      <w:pPr>
        <w:autoSpaceDE w:val="0"/>
        <w:autoSpaceDN w:val="0"/>
        <w:adjustRightInd w:val="0"/>
        <w:spacing w:after="0" w:line="240" w:lineRule="auto"/>
        <w:ind w:left="170"/>
        <w:rPr>
          <w:rFonts w:cstheme="minorHAnsi"/>
          <w:b/>
          <w:bCs/>
        </w:rPr>
      </w:pPr>
      <w:r w:rsidRPr="009C1BFD">
        <w:rPr>
          <w:rFonts w:cstheme="minorHAnsi"/>
          <w:b/>
          <w:bCs/>
        </w:rPr>
        <w:t>4</w:t>
      </w:r>
      <w:r w:rsidR="00CC0E79" w:rsidRPr="009C1BFD">
        <w:rPr>
          <w:rFonts w:cstheme="minorHAnsi"/>
          <w:b/>
          <w:bCs/>
        </w:rPr>
        <w:t>5</w:t>
      </w:r>
      <w:r w:rsidR="004223C6">
        <w:rPr>
          <w:rFonts w:cstheme="minorHAnsi"/>
          <w:b/>
          <w:bCs/>
        </w:rPr>
        <w:t>90</w:t>
      </w:r>
      <w:r w:rsidRPr="009C1BFD">
        <w:rPr>
          <w:rFonts w:cstheme="minorHAnsi"/>
          <w:b/>
          <w:bCs/>
        </w:rPr>
        <w:t xml:space="preserve">: </w:t>
      </w:r>
      <w:r w:rsidR="00445789" w:rsidRPr="009C1BFD">
        <w:rPr>
          <w:rFonts w:cstheme="minorHAnsi"/>
          <w:b/>
          <w:bCs/>
        </w:rPr>
        <w:t xml:space="preserve">Finance: </w:t>
      </w:r>
    </w:p>
    <w:p w14:paraId="62B15ED6" w14:textId="1D120B85" w:rsidR="00445789" w:rsidRDefault="00445789" w:rsidP="00445789">
      <w:pPr>
        <w:jc w:val="center"/>
        <w:rPr>
          <w:b/>
        </w:rPr>
      </w:pPr>
      <w:r>
        <w:rPr>
          <w:b/>
        </w:rPr>
        <w:t xml:space="preserve">PAYMENTS FOR </w:t>
      </w:r>
      <w:r w:rsidR="004223C6">
        <w:rPr>
          <w:b/>
        </w:rPr>
        <w:t>OCTOBER</w:t>
      </w:r>
      <w:r w:rsidR="00CC0E79">
        <w:rPr>
          <w:b/>
        </w:rPr>
        <w:t xml:space="preserve">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3260"/>
        <w:gridCol w:w="1276"/>
        <w:gridCol w:w="1417"/>
        <w:gridCol w:w="1196"/>
      </w:tblGrid>
      <w:tr w:rsidR="00AA2917" w14:paraId="16B660EE" w14:textId="77777777" w:rsidTr="004D3809">
        <w:trPr>
          <w:jc w:val="center"/>
        </w:trPr>
        <w:tc>
          <w:tcPr>
            <w:tcW w:w="2098" w:type="dxa"/>
            <w:vAlign w:val="center"/>
          </w:tcPr>
          <w:p w14:paraId="49902FED" w14:textId="77777777" w:rsidR="00445789" w:rsidRDefault="00445789" w:rsidP="00631151">
            <w:pPr>
              <w:rPr>
                <w:b/>
              </w:rPr>
            </w:pPr>
            <w:r>
              <w:rPr>
                <w:b/>
              </w:rPr>
              <w:t>Payee</w:t>
            </w:r>
          </w:p>
        </w:tc>
        <w:tc>
          <w:tcPr>
            <w:tcW w:w="3260" w:type="dxa"/>
          </w:tcPr>
          <w:p w14:paraId="3B8B7E6D" w14:textId="77777777" w:rsidR="00445789" w:rsidRDefault="00445789" w:rsidP="00631151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76" w:type="dxa"/>
          </w:tcPr>
          <w:p w14:paraId="717DE194" w14:textId="77777777" w:rsidR="00445789" w:rsidRDefault="00445789" w:rsidP="00631151">
            <w:pPr>
              <w:rPr>
                <w:b/>
              </w:rPr>
            </w:pPr>
            <w:r>
              <w:rPr>
                <w:b/>
              </w:rPr>
              <w:t>Cheque no.</w:t>
            </w:r>
          </w:p>
        </w:tc>
        <w:tc>
          <w:tcPr>
            <w:tcW w:w="1417" w:type="dxa"/>
          </w:tcPr>
          <w:p w14:paraId="0543DDA2" w14:textId="77777777" w:rsidR="00445789" w:rsidRDefault="00445789" w:rsidP="00631151">
            <w:pPr>
              <w:rPr>
                <w:b/>
              </w:rPr>
            </w:pPr>
            <w:r>
              <w:rPr>
                <w:b/>
              </w:rPr>
              <w:t>Receipt no.</w:t>
            </w:r>
          </w:p>
        </w:tc>
        <w:tc>
          <w:tcPr>
            <w:tcW w:w="1196" w:type="dxa"/>
          </w:tcPr>
          <w:p w14:paraId="179A54DD" w14:textId="6AE670F5" w:rsidR="00445789" w:rsidRDefault="00445789" w:rsidP="00631151">
            <w:pPr>
              <w:rPr>
                <w:b/>
              </w:rPr>
            </w:pPr>
            <w:r>
              <w:rPr>
                <w:b/>
              </w:rPr>
              <w:t>A</w:t>
            </w:r>
            <w:r w:rsidR="004C4B0E">
              <w:rPr>
                <w:b/>
              </w:rPr>
              <w:t>m</w:t>
            </w:r>
            <w:r>
              <w:rPr>
                <w:b/>
              </w:rPr>
              <w:t>ount</w:t>
            </w:r>
          </w:p>
        </w:tc>
      </w:tr>
      <w:tr w:rsidR="00AA2917" w14:paraId="779CD4EA" w14:textId="77777777" w:rsidTr="004D3809">
        <w:trPr>
          <w:jc w:val="center"/>
        </w:trPr>
        <w:tc>
          <w:tcPr>
            <w:tcW w:w="2098" w:type="dxa"/>
          </w:tcPr>
          <w:p w14:paraId="18070234" w14:textId="26539C98" w:rsidR="00DF2D1F" w:rsidRDefault="00DF2D1F" w:rsidP="00631151">
            <w:r>
              <w:t>Annette Marks</w:t>
            </w:r>
          </w:p>
        </w:tc>
        <w:tc>
          <w:tcPr>
            <w:tcW w:w="3260" w:type="dxa"/>
          </w:tcPr>
          <w:p w14:paraId="5FEC46AD" w14:textId="39D6C293" w:rsidR="00DF2D1F" w:rsidRDefault="00DF2D1F" w:rsidP="00631151">
            <w:r>
              <w:t>Clerk’s salary</w:t>
            </w:r>
            <w:r w:rsidR="004C4B0E">
              <w:t xml:space="preserve"> including annual increase</w:t>
            </w:r>
          </w:p>
        </w:tc>
        <w:tc>
          <w:tcPr>
            <w:tcW w:w="1276" w:type="dxa"/>
          </w:tcPr>
          <w:p w14:paraId="0660471F" w14:textId="287B1138" w:rsidR="00DF2D1F" w:rsidRDefault="00DF2D1F" w:rsidP="00631151">
            <w:r>
              <w:t>5003</w:t>
            </w:r>
            <w:r w:rsidR="004C4B0E">
              <w:t>59</w:t>
            </w:r>
          </w:p>
        </w:tc>
        <w:tc>
          <w:tcPr>
            <w:tcW w:w="1417" w:type="dxa"/>
          </w:tcPr>
          <w:p w14:paraId="369535CC" w14:textId="40F3FAB9" w:rsidR="00DF2D1F" w:rsidRDefault="004C4B0E" w:rsidP="00631151">
            <w:r>
              <w:t>1020/1</w:t>
            </w:r>
          </w:p>
        </w:tc>
        <w:tc>
          <w:tcPr>
            <w:tcW w:w="1196" w:type="dxa"/>
          </w:tcPr>
          <w:p w14:paraId="153D9C2B" w14:textId="0A79A128" w:rsidR="00DF2D1F" w:rsidRDefault="004C4B0E" w:rsidP="00631151">
            <w:r>
              <w:t>£421.61</w:t>
            </w:r>
          </w:p>
        </w:tc>
      </w:tr>
      <w:tr w:rsidR="00AA2917" w:rsidRPr="0056501C" w14:paraId="3EC5458C" w14:textId="77777777" w:rsidTr="004D3809">
        <w:trPr>
          <w:jc w:val="center"/>
        </w:trPr>
        <w:tc>
          <w:tcPr>
            <w:tcW w:w="2098" w:type="dxa"/>
          </w:tcPr>
          <w:p w14:paraId="31CA8B77" w14:textId="77777777" w:rsidR="00445789" w:rsidRPr="0056501C" w:rsidRDefault="00445789" w:rsidP="00631151">
            <w:r w:rsidRPr="0056501C">
              <w:t>HMRC</w:t>
            </w:r>
          </w:p>
        </w:tc>
        <w:tc>
          <w:tcPr>
            <w:tcW w:w="3260" w:type="dxa"/>
          </w:tcPr>
          <w:p w14:paraId="70BB4B70" w14:textId="5A090CB3" w:rsidR="00445789" w:rsidRPr="0056501C" w:rsidRDefault="00445789" w:rsidP="00631151">
            <w:r w:rsidRPr="0056501C">
              <w:t xml:space="preserve">PAYE for </w:t>
            </w:r>
            <w:r w:rsidR="004C4B0E">
              <w:t>October</w:t>
            </w:r>
          </w:p>
          <w:p w14:paraId="42552228" w14:textId="070BF4CF" w:rsidR="00003EAF" w:rsidRPr="0056501C" w:rsidRDefault="00003EAF" w:rsidP="00631151"/>
        </w:tc>
        <w:tc>
          <w:tcPr>
            <w:tcW w:w="1276" w:type="dxa"/>
          </w:tcPr>
          <w:p w14:paraId="570C2EC6" w14:textId="0FBB7940" w:rsidR="00445789" w:rsidRPr="0056501C" w:rsidRDefault="00445789" w:rsidP="00631151">
            <w:r w:rsidRPr="0056501C">
              <w:t>5003</w:t>
            </w:r>
            <w:r w:rsidR="004C4B0E">
              <w:t>60</w:t>
            </w:r>
          </w:p>
          <w:p w14:paraId="096B3E65" w14:textId="77777777" w:rsidR="00445789" w:rsidRPr="0056501C" w:rsidRDefault="00445789" w:rsidP="00631151"/>
        </w:tc>
        <w:tc>
          <w:tcPr>
            <w:tcW w:w="1417" w:type="dxa"/>
          </w:tcPr>
          <w:p w14:paraId="724561B6" w14:textId="50E847C8" w:rsidR="00445789" w:rsidRPr="0056501C" w:rsidRDefault="004C4B0E" w:rsidP="00631151">
            <w:r>
              <w:t>10</w:t>
            </w:r>
            <w:r w:rsidR="00003EAF" w:rsidRPr="0056501C">
              <w:t>20/2</w:t>
            </w:r>
          </w:p>
        </w:tc>
        <w:tc>
          <w:tcPr>
            <w:tcW w:w="1196" w:type="dxa"/>
          </w:tcPr>
          <w:p w14:paraId="6AC265B8" w14:textId="39C6E7AF" w:rsidR="00445789" w:rsidRPr="0056501C" w:rsidRDefault="00445789" w:rsidP="00631151">
            <w:r w:rsidRPr="0056501C">
              <w:t>£</w:t>
            </w:r>
            <w:r w:rsidR="004C4B0E">
              <w:t>105.20</w:t>
            </w:r>
          </w:p>
        </w:tc>
      </w:tr>
      <w:tr w:rsidR="00AA2917" w:rsidRPr="0056501C" w14:paraId="42B46F64" w14:textId="77777777" w:rsidTr="004D3809">
        <w:trPr>
          <w:jc w:val="center"/>
        </w:trPr>
        <w:tc>
          <w:tcPr>
            <w:tcW w:w="2098" w:type="dxa"/>
          </w:tcPr>
          <w:p w14:paraId="0CEB876D" w14:textId="638EC156" w:rsidR="004C4B0E" w:rsidRPr="0056501C" w:rsidRDefault="004C4B0E" w:rsidP="00631151">
            <w:r>
              <w:t>G D Wright</w:t>
            </w:r>
          </w:p>
        </w:tc>
        <w:tc>
          <w:tcPr>
            <w:tcW w:w="3260" w:type="dxa"/>
          </w:tcPr>
          <w:p w14:paraId="42B71041" w14:textId="3D40BD91" w:rsidR="004C4B0E" w:rsidRPr="0056501C" w:rsidRDefault="004C4B0E" w:rsidP="00631151">
            <w:r>
              <w:t>Work undertaken in Whitchurch playground</w:t>
            </w:r>
          </w:p>
        </w:tc>
        <w:tc>
          <w:tcPr>
            <w:tcW w:w="1276" w:type="dxa"/>
          </w:tcPr>
          <w:p w14:paraId="03F7552C" w14:textId="6532560C" w:rsidR="004C4B0E" w:rsidRPr="0056501C" w:rsidRDefault="004C4B0E" w:rsidP="00631151">
            <w:r>
              <w:t>500361</w:t>
            </w:r>
          </w:p>
        </w:tc>
        <w:tc>
          <w:tcPr>
            <w:tcW w:w="1417" w:type="dxa"/>
          </w:tcPr>
          <w:p w14:paraId="428B3E5E" w14:textId="4136E844" w:rsidR="004C4B0E" w:rsidRDefault="004C4B0E" w:rsidP="00631151">
            <w:r>
              <w:t>1020/3</w:t>
            </w:r>
          </w:p>
        </w:tc>
        <w:tc>
          <w:tcPr>
            <w:tcW w:w="1196" w:type="dxa"/>
          </w:tcPr>
          <w:p w14:paraId="72E47DA1" w14:textId="4E9D7555" w:rsidR="004C4B0E" w:rsidRPr="0056501C" w:rsidRDefault="004C4B0E" w:rsidP="00631151">
            <w:r>
              <w:t>£395.80</w:t>
            </w:r>
          </w:p>
        </w:tc>
      </w:tr>
      <w:tr w:rsidR="00AA2917" w:rsidRPr="0056501C" w14:paraId="2C643837" w14:textId="77777777" w:rsidTr="004D3809">
        <w:trPr>
          <w:jc w:val="center"/>
        </w:trPr>
        <w:tc>
          <w:tcPr>
            <w:tcW w:w="2098" w:type="dxa"/>
          </w:tcPr>
          <w:p w14:paraId="20A63B03" w14:textId="47450993" w:rsidR="004C4B0E" w:rsidRDefault="004C4B0E" w:rsidP="00631151">
            <w:r>
              <w:t>Annette Marks</w:t>
            </w:r>
          </w:p>
        </w:tc>
        <w:tc>
          <w:tcPr>
            <w:tcW w:w="3260" w:type="dxa"/>
          </w:tcPr>
          <w:p w14:paraId="2432AE5E" w14:textId="0B83D978" w:rsidR="004C4B0E" w:rsidRDefault="004C4B0E" w:rsidP="00631151">
            <w:r>
              <w:t>Job advert in Bridport News</w:t>
            </w:r>
          </w:p>
        </w:tc>
        <w:tc>
          <w:tcPr>
            <w:tcW w:w="1276" w:type="dxa"/>
          </w:tcPr>
          <w:p w14:paraId="4758228A" w14:textId="0C20CD56" w:rsidR="004C4B0E" w:rsidRDefault="00CD12AD" w:rsidP="00631151">
            <w:r>
              <w:t>500362</w:t>
            </w:r>
          </w:p>
        </w:tc>
        <w:tc>
          <w:tcPr>
            <w:tcW w:w="1417" w:type="dxa"/>
          </w:tcPr>
          <w:p w14:paraId="1B31F289" w14:textId="3251FA38" w:rsidR="004C4B0E" w:rsidRDefault="00CD12AD" w:rsidP="00631151">
            <w:r>
              <w:t>1020/4</w:t>
            </w:r>
          </w:p>
        </w:tc>
        <w:tc>
          <w:tcPr>
            <w:tcW w:w="1196" w:type="dxa"/>
          </w:tcPr>
          <w:p w14:paraId="6632228C" w14:textId="46E17092" w:rsidR="004C4B0E" w:rsidRDefault="00CD12AD" w:rsidP="00631151">
            <w:r>
              <w:t>£504.00</w:t>
            </w:r>
          </w:p>
        </w:tc>
      </w:tr>
      <w:tr w:rsidR="00AA2917" w:rsidRPr="0056501C" w14:paraId="626EDEC1" w14:textId="77777777" w:rsidTr="004D3809">
        <w:trPr>
          <w:jc w:val="center"/>
        </w:trPr>
        <w:tc>
          <w:tcPr>
            <w:tcW w:w="2098" w:type="dxa"/>
          </w:tcPr>
          <w:p w14:paraId="4F1CC5B9" w14:textId="71FC83B8" w:rsidR="00CD12AD" w:rsidRDefault="00CD12AD" w:rsidP="00631151">
            <w:r>
              <w:t>Whitchurch Canonicorum PCC</w:t>
            </w:r>
          </w:p>
        </w:tc>
        <w:tc>
          <w:tcPr>
            <w:tcW w:w="3260" w:type="dxa"/>
          </w:tcPr>
          <w:p w14:paraId="1DDA3834" w14:textId="197314D6" w:rsidR="00CD12AD" w:rsidRDefault="00CD12AD" w:rsidP="00631151">
            <w:r>
              <w:t>Burial ground donation</w:t>
            </w:r>
          </w:p>
        </w:tc>
        <w:tc>
          <w:tcPr>
            <w:tcW w:w="1276" w:type="dxa"/>
          </w:tcPr>
          <w:p w14:paraId="57AAEF3E" w14:textId="5CEC6237" w:rsidR="00CD12AD" w:rsidRDefault="00CD12AD" w:rsidP="00631151">
            <w:r>
              <w:t>500363</w:t>
            </w:r>
          </w:p>
        </w:tc>
        <w:tc>
          <w:tcPr>
            <w:tcW w:w="1417" w:type="dxa"/>
          </w:tcPr>
          <w:p w14:paraId="53A8FAE2" w14:textId="4D190CFB" w:rsidR="00CD12AD" w:rsidRDefault="00CD12AD" w:rsidP="00631151">
            <w:r>
              <w:t>1020/5</w:t>
            </w:r>
          </w:p>
        </w:tc>
        <w:tc>
          <w:tcPr>
            <w:tcW w:w="1196" w:type="dxa"/>
          </w:tcPr>
          <w:p w14:paraId="14AD9662" w14:textId="7A54E87F" w:rsidR="00CD12AD" w:rsidRDefault="00CD12AD" w:rsidP="00631151">
            <w:r>
              <w:t>£320.00</w:t>
            </w:r>
          </w:p>
        </w:tc>
      </w:tr>
      <w:tr w:rsidR="00AA2917" w:rsidRPr="0056501C" w14:paraId="108224B8" w14:textId="77777777" w:rsidTr="004D3809">
        <w:trPr>
          <w:jc w:val="center"/>
        </w:trPr>
        <w:tc>
          <w:tcPr>
            <w:tcW w:w="2098" w:type="dxa"/>
          </w:tcPr>
          <w:p w14:paraId="5C7EF7B1" w14:textId="40001F2B" w:rsidR="00CD12AD" w:rsidRDefault="00CD12AD" w:rsidP="00631151">
            <w:r>
              <w:t>Wootton  Fitzpaine PCC</w:t>
            </w:r>
          </w:p>
        </w:tc>
        <w:tc>
          <w:tcPr>
            <w:tcW w:w="3260" w:type="dxa"/>
          </w:tcPr>
          <w:p w14:paraId="0DF1246F" w14:textId="1E9B12CF" w:rsidR="00CD12AD" w:rsidRDefault="007E74A8" w:rsidP="00631151">
            <w:r>
              <w:t>Burial ground donation</w:t>
            </w:r>
          </w:p>
        </w:tc>
        <w:tc>
          <w:tcPr>
            <w:tcW w:w="1276" w:type="dxa"/>
          </w:tcPr>
          <w:p w14:paraId="770F75B6" w14:textId="6BBD559B" w:rsidR="00CD12AD" w:rsidRDefault="007E74A8" w:rsidP="00631151">
            <w:r>
              <w:t>500364</w:t>
            </w:r>
          </w:p>
        </w:tc>
        <w:tc>
          <w:tcPr>
            <w:tcW w:w="1417" w:type="dxa"/>
          </w:tcPr>
          <w:p w14:paraId="2723BA95" w14:textId="24E187F6" w:rsidR="00CD12AD" w:rsidRDefault="007E74A8" w:rsidP="00631151">
            <w:r>
              <w:t>1020/6</w:t>
            </w:r>
          </w:p>
        </w:tc>
        <w:tc>
          <w:tcPr>
            <w:tcW w:w="1196" w:type="dxa"/>
          </w:tcPr>
          <w:p w14:paraId="20B9BC86" w14:textId="577F7994" w:rsidR="00CD12AD" w:rsidRDefault="007E74A8" w:rsidP="00631151">
            <w:r>
              <w:t>£320.00</w:t>
            </w:r>
          </w:p>
        </w:tc>
      </w:tr>
      <w:tr w:rsidR="00AA2917" w:rsidRPr="0056501C" w14:paraId="7776D48A" w14:textId="77777777" w:rsidTr="004D3809">
        <w:trPr>
          <w:jc w:val="center"/>
        </w:trPr>
        <w:tc>
          <w:tcPr>
            <w:tcW w:w="2098" w:type="dxa"/>
          </w:tcPr>
          <w:p w14:paraId="6DBA00E1" w14:textId="7029E86C" w:rsidR="007E74A8" w:rsidRDefault="007E74A8" w:rsidP="00631151">
            <w:r>
              <w:t xml:space="preserve">Monkton </w:t>
            </w:r>
            <w:proofErr w:type="spellStart"/>
            <w:r>
              <w:t>Wyld</w:t>
            </w:r>
            <w:proofErr w:type="spellEnd"/>
            <w:r>
              <w:t xml:space="preserve"> PCC</w:t>
            </w:r>
          </w:p>
        </w:tc>
        <w:tc>
          <w:tcPr>
            <w:tcW w:w="3260" w:type="dxa"/>
          </w:tcPr>
          <w:p w14:paraId="13C0B0FA" w14:textId="5F022E03" w:rsidR="007E74A8" w:rsidRDefault="007E74A8" w:rsidP="00631151">
            <w:r>
              <w:t>Burial ground donation</w:t>
            </w:r>
          </w:p>
        </w:tc>
        <w:tc>
          <w:tcPr>
            <w:tcW w:w="1276" w:type="dxa"/>
          </w:tcPr>
          <w:p w14:paraId="62521666" w14:textId="72124E25" w:rsidR="007E74A8" w:rsidRDefault="007E74A8" w:rsidP="00631151">
            <w:r>
              <w:t>500365</w:t>
            </w:r>
          </w:p>
        </w:tc>
        <w:tc>
          <w:tcPr>
            <w:tcW w:w="1417" w:type="dxa"/>
          </w:tcPr>
          <w:p w14:paraId="02322E03" w14:textId="45E27557" w:rsidR="007E74A8" w:rsidRDefault="007E74A8" w:rsidP="00631151">
            <w:r>
              <w:t>1020/7</w:t>
            </w:r>
          </w:p>
        </w:tc>
        <w:tc>
          <w:tcPr>
            <w:tcW w:w="1196" w:type="dxa"/>
          </w:tcPr>
          <w:p w14:paraId="5A1BCC3B" w14:textId="582A4C8A" w:rsidR="007E74A8" w:rsidRDefault="007E74A8" w:rsidP="00631151">
            <w:r>
              <w:t>£310.00</w:t>
            </w:r>
          </w:p>
        </w:tc>
      </w:tr>
      <w:tr w:rsidR="00AA2917" w:rsidRPr="0056501C" w14:paraId="194CECE8" w14:textId="77777777" w:rsidTr="004D3809">
        <w:trPr>
          <w:jc w:val="center"/>
        </w:trPr>
        <w:tc>
          <w:tcPr>
            <w:tcW w:w="2098" w:type="dxa"/>
          </w:tcPr>
          <w:p w14:paraId="61628175" w14:textId="76E027C7" w:rsidR="007E74A8" w:rsidRDefault="007E74A8" w:rsidP="00631151">
            <w:r>
              <w:t>Fishpond PCC</w:t>
            </w:r>
          </w:p>
        </w:tc>
        <w:tc>
          <w:tcPr>
            <w:tcW w:w="3260" w:type="dxa"/>
          </w:tcPr>
          <w:p w14:paraId="1B0D5A05" w14:textId="749D068A" w:rsidR="007E74A8" w:rsidRDefault="007E74A8" w:rsidP="00631151">
            <w:r>
              <w:t>Burial ground donation</w:t>
            </w:r>
          </w:p>
        </w:tc>
        <w:tc>
          <w:tcPr>
            <w:tcW w:w="1276" w:type="dxa"/>
          </w:tcPr>
          <w:p w14:paraId="6A433699" w14:textId="69AE01B2" w:rsidR="007E74A8" w:rsidRDefault="007E74A8" w:rsidP="00631151">
            <w:r>
              <w:t>500366</w:t>
            </w:r>
          </w:p>
        </w:tc>
        <w:tc>
          <w:tcPr>
            <w:tcW w:w="1417" w:type="dxa"/>
          </w:tcPr>
          <w:p w14:paraId="2F92820C" w14:textId="43C4F50A" w:rsidR="007E74A8" w:rsidRDefault="007E74A8" w:rsidP="00631151">
            <w:r>
              <w:t>1020/8</w:t>
            </w:r>
          </w:p>
        </w:tc>
        <w:tc>
          <w:tcPr>
            <w:tcW w:w="1196" w:type="dxa"/>
          </w:tcPr>
          <w:p w14:paraId="2293C081" w14:textId="4CDCAA19" w:rsidR="007E74A8" w:rsidRDefault="007E74A8" w:rsidP="00631151">
            <w:r>
              <w:t>£70.00</w:t>
            </w:r>
          </w:p>
        </w:tc>
      </w:tr>
      <w:tr w:rsidR="00AA2917" w:rsidRPr="0056501C" w14:paraId="456294FD" w14:textId="77777777" w:rsidTr="004D3809">
        <w:trPr>
          <w:jc w:val="center"/>
        </w:trPr>
        <w:tc>
          <w:tcPr>
            <w:tcW w:w="2098" w:type="dxa"/>
          </w:tcPr>
          <w:p w14:paraId="38FDE8CF" w14:textId="496A56F6" w:rsidR="007E74A8" w:rsidRDefault="007E74A8" w:rsidP="00631151">
            <w:r>
              <w:t>Stanton  St Gabriel PCC</w:t>
            </w:r>
          </w:p>
        </w:tc>
        <w:tc>
          <w:tcPr>
            <w:tcW w:w="3260" w:type="dxa"/>
          </w:tcPr>
          <w:p w14:paraId="7FD91640" w14:textId="1B365672" w:rsidR="007E74A8" w:rsidRDefault="007E74A8" w:rsidP="00631151">
            <w:r>
              <w:t>Burial ground donation</w:t>
            </w:r>
          </w:p>
        </w:tc>
        <w:tc>
          <w:tcPr>
            <w:tcW w:w="1276" w:type="dxa"/>
          </w:tcPr>
          <w:p w14:paraId="46379946" w14:textId="7275F3E2" w:rsidR="007E74A8" w:rsidRDefault="007E74A8" w:rsidP="00631151">
            <w:r>
              <w:t>500367</w:t>
            </w:r>
          </w:p>
        </w:tc>
        <w:tc>
          <w:tcPr>
            <w:tcW w:w="1417" w:type="dxa"/>
          </w:tcPr>
          <w:p w14:paraId="5DFFEE5D" w14:textId="45D7CC52" w:rsidR="007E74A8" w:rsidRDefault="007E74A8" w:rsidP="00631151">
            <w:r>
              <w:t>1020/9</w:t>
            </w:r>
          </w:p>
        </w:tc>
        <w:tc>
          <w:tcPr>
            <w:tcW w:w="1196" w:type="dxa"/>
          </w:tcPr>
          <w:p w14:paraId="3E68611E" w14:textId="4977B708" w:rsidR="007E74A8" w:rsidRDefault="007E74A8" w:rsidP="00631151">
            <w:r>
              <w:t>£60.00</w:t>
            </w:r>
          </w:p>
        </w:tc>
      </w:tr>
      <w:tr w:rsidR="00AA2917" w:rsidRPr="0056501C" w14:paraId="00515113" w14:textId="77777777" w:rsidTr="004D3809">
        <w:trPr>
          <w:jc w:val="center"/>
        </w:trPr>
        <w:tc>
          <w:tcPr>
            <w:tcW w:w="2098" w:type="dxa"/>
          </w:tcPr>
          <w:p w14:paraId="1306073E" w14:textId="2F7F3140" w:rsidR="007E74A8" w:rsidRDefault="007E74A8" w:rsidP="00631151">
            <w:r>
              <w:t>James Hargreaves (URC)</w:t>
            </w:r>
          </w:p>
        </w:tc>
        <w:tc>
          <w:tcPr>
            <w:tcW w:w="3260" w:type="dxa"/>
          </w:tcPr>
          <w:p w14:paraId="69509715" w14:textId="5D31A0BE" w:rsidR="007E74A8" w:rsidRDefault="00AA2917" w:rsidP="00631151">
            <w:r>
              <w:t>Burial ground donation</w:t>
            </w:r>
          </w:p>
        </w:tc>
        <w:tc>
          <w:tcPr>
            <w:tcW w:w="1276" w:type="dxa"/>
          </w:tcPr>
          <w:p w14:paraId="53C0FE5C" w14:textId="46BDB6B3" w:rsidR="007E74A8" w:rsidRDefault="00AA2917" w:rsidP="00631151">
            <w:r>
              <w:t>500368</w:t>
            </w:r>
          </w:p>
        </w:tc>
        <w:tc>
          <w:tcPr>
            <w:tcW w:w="1417" w:type="dxa"/>
          </w:tcPr>
          <w:p w14:paraId="2DEAE152" w14:textId="47F72209" w:rsidR="007E74A8" w:rsidRDefault="00AA2917" w:rsidP="00631151">
            <w:r>
              <w:t>1020/10</w:t>
            </w:r>
          </w:p>
        </w:tc>
        <w:tc>
          <w:tcPr>
            <w:tcW w:w="1196" w:type="dxa"/>
          </w:tcPr>
          <w:p w14:paraId="26D2CEB9" w14:textId="0BF6FEE4" w:rsidR="007E74A8" w:rsidRDefault="00AA2917" w:rsidP="00631151">
            <w:r>
              <w:t>£60.00</w:t>
            </w:r>
          </w:p>
        </w:tc>
      </w:tr>
      <w:tr w:rsidR="00AA2917" w:rsidRPr="0056501C" w14:paraId="323F7CA8" w14:textId="77777777" w:rsidTr="004D3809">
        <w:trPr>
          <w:jc w:val="center"/>
        </w:trPr>
        <w:tc>
          <w:tcPr>
            <w:tcW w:w="2098" w:type="dxa"/>
          </w:tcPr>
          <w:p w14:paraId="3E5487D6" w14:textId="02C88924" w:rsidR="00AA2917" w:rsidRDefault="00AA2917" w:rsidP="00631151">
            <w:r>
              <w:t>Dorset &amp; Somerset Air Ambulance</w:t>
            </w:r>
          </w:p>
        </w:tc>
        <w:tc>
          <w:tcPr>
            <w:tcW w:w="3260" w:type="dxa"/>
          </w:tcPr>
          <w:p w14:paraId="4BEBEF8A" w14:textId="6EE80E25" w:rsidR="00AA2917" w:rsidRDefault="00AA2917" w:rsidP="00631151">
            <w:r>
              <w:t>Annual donation</w:t>
            </w:r>
          </w:p>
        </w:tc>
        <w:tc>
          <w:tcPr>
            <w:tcW w:w="1276" w:type="dxa"/>
          </w:tcPr>
          <w:p w14:paraId="35514FF5" w14:textId="78E8995C" w:rsidR="00AA2917" w:rsidRDefault="00AA2917" w:rsidP="00631151">
            <w:r>
              <w:t>500369</w:t>
            </w:r>
          </w:p>
        </w:tc>
        <w:tc>
          <w:tcPr>
            <w:tcW w:w="1417" w:type="dxa"/>
          </w:tcPr>
          <w:p w14:paraId="0B754725" w14:textId="6F8416B4" w:rsidR="00AA2917" w:rsidRDefault="00AA2917" w:rsidP="00631151">
            <w:r>
              <w:t>1020/11</w:t>
            </w:r>
          </w:p>
        </w:tc>
        <w:tc>
          <w:tcPr>
            <w:tcW w:w="1196" w:type="dxa"/>
          </w:tcPr>
          <w:p w14:paraId="2D370174" w14:textId="718B6BB6" w:rsidR="00AA2917" w:rsidRDefault="00AA2917" w:rsidP="00631151">
            <w:r>
              <w:t>£110.00</w:t>
            </w:r>
          </w:p>
        </w:tc>
      </w:tr>
      <w:tr w:rsidR="00AA2917" w:rsidRPr="0056501C" w14:paraId="4B795E01" w14:textId="77777777" w:rsidTr="004D3809">
        <w:trPr>
          <w:jc w:val="center"/>
        </w:trPr>
        <w:tc>
          <w:tcPr>
            <w:tcW w:w="2098" w:type="dxa"/>
          </w:tcPr>
          <w:p w14:paraId="4FF8FADA" w14:textId="7C42BCE7" w:rsidR="00AA2917" w:rsidRDefault="00AA2917" w:rsidP="00631151">
            <w:r>
              <w:t>Citizens Advice Bureau</w:t>
            </w:r>
          </w:p>
        </w:tc>
        <w:tc>
          <w:tcPr>
            <w:tcW w:w="3260" w:type="dxa"/>
          </w:tcPr>
          <w:p w14:paraId="1DBC5F5B" w14:textId="68FF1DD7" w:rsidR="00AA2917" w:rsidRDefault="00AA2917" w:rsidP="00631151">
            <w:r>
              <w:t>Annual d</w:t>
            </w:r>
            <w:r w:rsidR="006C54F3">
              <w:t>o</w:t>
            </w:r>
            <w:r>
              <w:t>nation</w:t>
            </w:r>
          </w:p>
        </w:tc>
        <w:tc>
          <w:tcPr>
            <w:tcW w:w="1276" w:type="dxa"/>
          </w:tcPr>
          <w:p w14:paraId="5EA2D796" w14:textId="533EF264" w:rsidR="00AA2917" w:rsidRDefault="00AA2917" w:rsidP="00631151">
            <w:r>
              <w:t>500370</w:t>
            </w:r>
          </w:p>
        </w:tc>
        <w:tc>
          <w:tcPr>
            <w:tcW w:w="1417" w:type="dxa"/>
          </w:tcPr>
          <w:p w14:paraId="283571CE" w14:textId="00764705" w:rsidR="00AA2917" w:rsidRDefault="00AA2917" w:rsidP="00631151">
            <w:r>
              <w:t>1020/12</w:t>
            </w:r>
          </w:p>
        </w:tc>
        <w:tc>
          <w:tcPr>
            <w:tcW w:w="1196" w:type="dxa"/>
          </w:tcPr>
          <w:p w14:paraId="255BBD49" w14:textId="3714E2AF" w:rsidR="00AA2917" w:rsidRDefault="00AA2917" w:rsidP="00631151">
            <w:r>
              <w:t>£110.00</w:t>
            </w:r>
          </w:p>
        </w:tc>
      </w:tr>
      <w:tr w:rsidR="00AA2917" w:rsidRPr="0056501C" w14:paraId="6FC787CE" w14:textId="77777777" w:rsidTr="004D3809">
        <w:trPr>
          <w:jc w:val="center"/>
        </w:trPr>
        <w:tc>
          <w:tcPr>
            <w:tcW w:w="2098" w:type="dxa"/>
          </w:tcPr>
          <w:p w14:paraId="38064D18" w14:textId="5224CDFC" w:rsidR="00AA2917" w:rsidRDefault="006C54F3" w:rsidP="00631151">
            <w:r>
              <w:t>Whitchurch Canonicorum playgroup</w:t>
            </w:r>
          </w:p>
        </w:tc>
        <w:tc>
          <w:tcPr>
            <w:tcW w:w="3260" w:type="dxa"/>
          </w:tcPr>
          <w:p w14:paraId="64C874FF" w14:textId="176475A9" w:rsidR="00AA2917" w:rsidRDefault="006C54F3" w:rsidP="00631151">
            <w:r>
              <w:t>Annual donation</w:t>
            </w:r>
          </w:p>
        </w:tc>
        <w:tc>
          <w:tcPr>
            <w:tcW w:w="1276" w:type="dxa"/>
          </w:tcPr>
          <w:p w14:paraId="793D4E53" w14:textId="25DF101D" w:rsidR="00AA2917" w:rsidRDefault="006C54F3" w:rsidP="00631151">
            <w:r>
              <w:t>500371</w:t>
            </w:r>
          </w:p>
        </w:tc>
        <w:tc>
          <w:tcPr>
            <w:tcW w:w="1417" w:type="dxa"/>
          </w:tcPr>
          <w:p w14:paraId="3FF2B160" w14:textId="65967F59" w:rsidR="00AA2917" w:rsidRDefault="006C54F3" w:rsidP="00631151">
            <w:r>
              <w:t>1020/13</w:t>
            </w:r>
          </w:p>
        </w:tc>
        <w:tc>
          <w:tcPr>
            <w:tcW w:w="1196" w:type="dxa"/>
          </w:tcPr>
          <w:p w14:paraId="5C8B8704" w14:textId="5DFC8DF0" w:rsidR="00AA2917" w:rsidRDefault="006C54F3" w:rsidP="00631151">
            <w:r>
              <w:t>£500.00</w:t>
            </w:r>
          </w:p>
        </w:tc>
      </w:tr>
      <w:tr w:rsidR="006C54F3" w:rsidRPr="0056501C" w14:paraId="71AB4063" w14:textId="77777777" w:rsidTr="004D3809">
        <w:trPr>
          <w:jc w:val="center"/>
        </w:trPr>
        <w:tc>
          <w:tcPr>
            <w:tcW w:w="2098" w:type="dxa"/>
          </w:tcPr>
          <w:p w14:paraId="17D5901C" w14:textId="177BCCB5" w:rsidR="006C54F3" w:rsidRDefault="006C54F3" w:rsidP="00631151">
            <w:r>
              <w:t>Whitchurch Canonicorum village hall</w:t>
            </w:r>
          </w:p>
        </w:tc>
        <w:tc>
          <w:tcPr>
            <w:tcW w:w="3260" w:type="dxa"/>
          </w:tcPr>
          <w:p w14:paraId="770652F1" w14:textId="1C49DC10" w:rsidR="006C54F3" w:rsidRDefault="006C54F3" w:rsidP="00631151">
            <w:r>
              <w:t>Maintenance grant</w:t>
            </w:r>
          </w:p>
        </w:tc>
        <w:tc>
          <w:tcPr>
            <w:tcW w:w="1276" w:type="dxa"/>
          </w:tcPr>
          <w:p w14:paraId="48A8E069" w14:textId="09E2EC4C" w:rsidR="006C54F3" w:rsidRDefault="006C54F3" w:rsidP="00631151">
            <w:r>
              <w:t>500372</w:t>
            </w:r>
          </w:p>
        </w:tc>
        <w:tc>
          <w:tcPr>
            <w:tcW w:w="1417" w:type="dxa"/>
          </w:tcPr>
          <w:p w14:paraId="11B5F58A" w14:textId="189866A8" w:rsidR="006C54F3" w:rsidRDefault="006C54F3" w:rsidP="00631151">
            <w:r>
              <w:t>1020/14</w:t>
            </w:r>
          </w:p>
        </w:tc>
        <w:tc>
          <w:tcPr>
            <w:tcW w:w="1196" w:type="dxa"/>
          </w:tcPr>
          <w:p w14:paraId="0C995700" w14:textId="2DCAACF0" w:rsidR="006C54F3" w:rsidRDefault="006C54F3" w:rsidP="00631151">
            <w:r>
              <w:t>£385.00</w:t>
            </w:r>
          </w:p>
        </w:tc>
      </w:tr>
      <w:tr w:rsidR="006C54F3" w:rsidRPr="0056501C" w14:paraId="0B7F7407" w14:textId="77777777" w:rsidTr="004D3809">
        <w:trPr>
          <w:jc w:val="center"/>
        </w:trPr>
        <w:tc>
          <w:tcPr>
            <w:tcW w:w="2098" w:type="dxa"/>
          </w:tcPr>
          <w:p w14:paraId="619A6A07" w14:textId="3F838F35" w:rsidR="006C54F3" w:rsidRDefault="006C54F3" w:rsidP="00631151">
            <w:r>
              <w:t>James Hargreaves community hall</w:t>
            </w:r>
          </w:p>
        </w:tc>
        <w:tc>
          <w:tcPr>
            <w:tcW w:w="3260" w:type="dxa"/>
          </w:tcPr>
          <w:p w14:paraId="7BE27D95" w14:textId="2A23E255" w:rsidR="006C54F3" w:rsidRDefault="006C54F3" w:rsidP="00631151">
            <w:r>
              <w:t>Maintenance grant</w:t>
            </w:r>
          </w:p>
        </w:tc>
        <w:tc>
          <w:tcPr>
            <w:tcW w:w="1276" w:type="dxa"/>
          </w:tcPr>
          <w:p w14:paraId="3AF8C4AD" w14:textId="6145C9CE" w:rsidR="006C54F3" w:rsidRDefault="006C54F3" w:rsidP="00631151">
            <w:r>
              <w:t>50037</w:t>
            </w:r>
            <w:r w:rsidR="00E62EDF">
              <w:t>3</w:t>
            </w:r>
          </w:p>
        </w:tc>
        <w:tc>
          <w:tcPr>
            <w:tcW w:w="1417" w:type="dxa"/>
          </w:tcPr>
          <w:p w14:paraId="749DEAF3" w14:textId="4549ABD2" w:rsidR="006C54F3" w:rsidRDefault="006C54F3" w:rsidP="00631151">
            <w:r>
              <w:t>1020/15</w:t>
            </w:r>
          </w:p>
        </w:tc>
        <w:tc>
          <w:tcPr>
            <w:tcW w:w="1196" w:type="dxa"/>
          </w:tcPr>
          <w:p w14:paraId="694B5EC4" w14:textId="3E8BC563" w:rsidR="006C54F3" w:rsidRDefault="006C54F3" w:rsidP="00631151">
            <w:r>
              <w:t>£3</w:t>
            </w:r>
            <w:r w:rsidR="00E62EDF">
              <w:t>6</w:t>
            </w:r>
            <w:r>
              <w:t>5.00</w:t>
            </w:r>
          </w:p>
        </w:tc>
      </w:tr>
      <w:tr w:rsidR="006C54F3" w:rsidRPr="0056501C" w14:paraId="79F0BEE9" w14:textId="77777777" w:rsidTr="004D3809">
        <w:trPr>
          <w:jc w:val="center"/>
        </w:trPr>
        <w:tc>
          <w:tcPr>
            <w:tcW w:w="2098" w:type="dxa"/>
          </w:tcPr>
          <w:p w14:paraId="3BFEB8E7" w14:textId="3D403917" w:rsidR="006C54F3" w:rsidRDefault="006C54F3" w:rsidP="00631151">
            <w:r>
              <w:t xml:space="preserve">Wootton Fitzpaine </w:t>
            </w:r>
            <w:r w:rsidR="00E62EDF">
              <w:t>village hall</w:t>
            </w:r>
          </w:p>
        </w:tc>
        <w:tc>
          <w:tcPr>
            <w:tcW w:w="3260" w:type="dxa"/>
          </w:tcPr>
          <w:p w14:paraId="360843C5" w14:textId="67FFB1F3" w:rsidR="006C54F3" w:rsidRDefault="00E62EDF" w:rsidP="00631151">
            <w:r>
              <w:t>Maintenance grant</w:t>
            </w:r>
          </w:p>
        </w:tc>
        <w:tc>
          <w:tcPr>
            <w:tcW w:w="1276" w:type="dxa"/>
          </w:tcPr>
          <w:p w14:paraId="761CABD6" w14:textId="23DF49B0" w:rsidR="006C54F3" w:rsidRDefault="00E62EDF" w:rsidP="00631151">
            <w:r>
              <w:t>500374</w:t>
            </w:r>
          </w:p>
        </w:tc>
        <w:tc>
          <w:tcPr>
            <w:tcW w:w="1417" w:type="dxa"/>
          </w:tcPr>
          <w:p w14:paraId="44F937B0" w14:textId="3F7E987F" w:rsidR="006C54F3" w:rsidRDefault="00E62EDF" w:rsidP="00631151">
            <w:r>
              <w:t>1020/16</w:t>
            </w:r>
          </w:p>
        </w:tc>
        <w:tc>
          <w:tcPr>
            <w:tcW w:w="1196" w:type="dxa"/>
          </w:tcPr>
          <w:p w14:paraId="27DA3A06" w14:textId="67005E8B" w:rsidR="006C54F3" w:rsidRDefault="00E62EDF" w:rsidP="00631151">
            <w:r>
              <w:t>£385.00</w:t>
            </w:r>
          </w:p>
        </w:tc>
      </w:tr>
      <w:tr w:rsidR="00AA2917" w:rsidRPr="0056501C" w14:paraId="1C3B7082" w14:textId="77777777" w:rsidTr="004D3809">
        <w:trPr>
          <w:jc w:val="center"/>
        </w:trPr>
        <w:tc>
          <w:tcPr>
            <w:tcW w:w="2098" w:type="dxa"/>
          </w:tcPr>
          <w:p w14:paraId="3109CF72" w14:textId="2EA39CAB" w:rsidR="00445789" w:rsidRPr="0056501C" w:rsidRDefault="0085609F" w:rsidP="00631151">
            <w:pPr>
              <w:rPr>
                <w:b/>
                <w:bCs/>
              </w:rPr>
            </w:pPr>
            <w:r w:rsidRPr="0056501C">
              <w:rPr>
                <w:b/>
                <w:bCs/>
              </w:rPr>
              <w:t>TOTAL</w:t>
            </w:r>
          </w:p>
        </w:tc>
        <w:tc>
          <w:tcPr>
            <w:tcW w:w="3260" w:type="dxa"/>
          </w:tcPr>
          <w:p w14:paraId="60681C1B" w14:textId="128FF013" w:rsidR="00445789" w:rsidRPr="0056501C" w:rsidRDefault="00445789" w:rsidP="0063115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50B33E5" w14:textId="7D22CC3A" w:rsidR="00445789" w:rsidRPr="0056501C" w:rsidRDefault="00445789" w:rsidP="0063115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9D283DF" w14:textId="6B19BEC2" w:rsidR="00445789" w:rsidRPr="0056501C" w:rsidRDefault="00445789" w:rsidP="00631151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4C19FE3E" w14:textId="105A501E" w:rsidR="00445789" w:rsidRPr="0056501C" w:rsidRDefault="00445789" w:rsidP="00631151">
            <w:pPr>
              <w:rPr>
                <w:b/>
                <w:bCs/>
              </w:rPr>
            </w:pPr>
            <w:r w:rsidRPr="0056501C">
              <w:rPr>
                <w:b/>
                <w:bCs/>
              </w:rPr>
              <w:t>£</w:t>
            </w:r>
            <w:r w:rsidR="0017599C" w:rsidRPr="0056501C">
              <w:rPr>
                <w:b/>
                <w:bCs/>
              </w:rPr>
              <w:t>4</w:t>
            </w:r>
            <w:r w:rsidR="00CD12AD">
              <w:rPr>
                <w:b/>
                <w:bCs/>
              </w:rPr>
              <w:t>,421.61</w:t>
            </w:r>
          </w:p>
        </w:tc>
      </w:tr>
    </w:tbl>
    <w:p w14:paraId="46B29B3D" w14:textId="49393EE2" w:rsidR="00B13753" w:rsidRDefault="00E62EDF" w:rsidP="00B13753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Councillors queried how the maintenance money for graveyards is used and whether it is still</w:t>
      </w:r>
      <w:r w:rsidR="00FB1101">
        <w:rPr>
          <w:bCs/>
        </w:rPr>
        <w:t xml:space="preserve"> needed;</w:t>
      </w:r>
      <w:r w:rsidR="007C6156">
        <w:rPr>
          <w:bCs/>
        </w:rPr>
        <w:t xml:space="preserve"> this </w:t>
      </w:r>
      <w:r w:rsidR="00FB1101">
        <w:rPr>
          <w:bCs/>
        </w:rPr>
        <w:t>will be reviewed</w:t>
      </w:r>
      <w:r w:rsidR="00B3625A">
        <w:rPr>
          <w:bCs/>
        </w:rPr>
        <w:t xml:space="preserve"> at the </w:t>
      </w:r>
      <w:r w:rsidR="00245A16">
        <w:rPr>
          <w:bCs/>
        </w:rPr>
        <w:t>annual finance meeting.</w:t>
      </w:r>
    </w:p>
    <w:p w14:paraId="7D31D914" w14:textId="0ED6BBD4" w:rsidR="00245A16" w:rsidRDefault="00FB1101" w:rsidP="00B13753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T</w:t>
      </w:r>
      <w:r w:rsidR="00982E18">
        <w:rPr>
          <w:bCs/>
        </w:rPr>
        <w:t>he co</w:t>
      </w:r>
      <w:r w:rsidR="0006572D">
        <w:rPr>
          <w:bCs/>
        </w:rPr>
        <w:t>st of placing</w:t>
      </w:r>
      <w:r w:rsidR="0005420B">
        <w:rPr>
          <w:bCs/>
        </w:rPr>
        <w:t xml:space="preserve"> the </w:t>
      </w:r>
      <w:r>
        <w:rPr>
          <w:bCs/>
        </w:rPr>
        <w:t xml:space="preserve">recruitment </w:t>
      </w:r>
      <w:r w:rsidR="0005420B">
        <w:rPr>
          <w:bCs/>
        </w:rPr>
        <w:t xml:space="preserve">advertisement </w:t>
      </w:r>
      <w:r>
        <w:rPr>
          <w:bCs/>
        </w:rPr>
        <w:t xml:space="preserve">for a new clerk </w:t>
      </w:r>
      <w:r w:rsidR="0005420B">
        <w:rPr>
          <w:bCs/>
        </w:rPr>
        <w:t>in the Bridport</w:t>
      </w:r>
      <w:r w:rsidR="002207AA">
        <w:rPr>
          <w:bCs/>
        </w:rPr>
        <w:t xml:space="preserve"> News was queried by </w:t>
      </w:r>
      <w:r w:rsidR="0010421A">
        <w:rPr>
          <w:bCs/>
        </w:rPr>
        <w:t>some of the councillors</w:t>
      </w:r>
      <w:r>
        <w:rPr>
          <w:bCs/>
        </w:rPr>
        <w:t xml:space="preserve"> but then agreed.</w:t>
      </w:r>
    </w:p>
    <w:p w14:paraId="726AF6DD" w14:textId="7FD620F9" w:rsidR="003A71FA" w:rsidRPr="00FF0763" w:rsidRDefault="008D1F49" w:rsidP="00B13753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The clerk has agreed the accounts up to </w:t>
      </w:r>
      <w:r w:rsidR="00C75858">
        <w:rPr>
          <w:bCs/>
        </w:rPr>
        <w:t xml:space="preserve">the end </w:t>
      </w:r>
      <w:r w:rsidR="00F553D4">
        <w:rPr>
          <w:bCs/>
        </w:rPr>
        <w:t>of September</w:t>
      </w:r>
      <w:r w:rsidR="00A63A1C">
        <w:rPr>
          <w:bCs/>
        </w:rPr>
        <w:t xml:space="preserve">, Cllr. Noon requested </w:t>
      </w:r>
      <w:r w:rsidR="00BE339D">
        <w:rPr>
          <w:bCs/>
        </w:rPr>
        <w:t xml:space="preserve">further details on the spreadsheet </w:t>
      </w:r>
      <w:r w:rsidR="0098779A">
        <w:rPr>
          <w:bCs/>
        </w:rPr>
        <w:t>relating to the expenditure and this will be done by the clerk</w:t>
      </w:r>
      <w:r w:rsidR="003F65E3">
        <w:rPr>
          <w:bCs/>
        </w:rPr>
        <w:t>.</w:t>
      </w:r>
    </w:p>
    <w:p w14:paraId="0D3A2013" w14:textId="3D48E5CC" w:rsidR="00A53232" w:rsidRDefault="00467DF9" w:rsidP="00A53232">
      <w:pPr>
        <w:spacing w:after="0" w:line="240" w:lineRule="auto"/>
        <w:ind w:left="170"/>
        <w:rPr>
          <w:rFonts w:ascii="Trebuchet MS" w:eastAsia="Times New Roman" w:hAnsi="Trebuchet MS"/>
          <w:b/>
          <w:bCs/>
          <w:sz w:val="21"/>
          <w:szCs w:val="21"/>
        </w:rPr>
      </w:pPr>
      <w:r>
        <w:rPr>
          <w:b/>
        </w:rPr>
        <w:t>4</w:t>
      </w:r>
      <w:r w:rsidR="00FF0763" w:rsidRPr="008316D3">
        <w:rPr>
          <w:b/>
        </w:rPr>
        <w:t>5</w:t>
      </w:r>
      <w:r w:rsidR="00646571">
        <w:rPr>
          <w:b/>
        </w:rPr>
        <w:t>91</w:t>
      </w:r>
      <w:r w:rsidR="00984685" w:rsidRPr="008316D3">
        <w:rPr>
          <w:b/>
        </w:rPr>
        <w:t xml:space="preserve">: </w:t>
      </w:r>
      <w:r w:rsidR="008011BE">
        <w:rPr>
          <w:rFonts w:ascii="Trebuchet MS" w:eastAsia="Times New Roman" w:hAnsi="Trebuchet MS"/>
          <w:b/>
          <w:bCs/>
          <w:sz w:val="21"/>
          <w:szCs w:val="21"/>
        </w:rPr>
        <w:t xml:space="preserve"> </w:t>
      </w:r>
      <w:r w:rsidR="00D44D4C">
        <w:rPr>
          <w:rFonts w:ascii="Trebuchet MS" w:eastAsia="Times New Roman" w:hAnsi="Trebuchet MS"/>
          <w:b/>
          <w:bCs/>
          <w:sz w:val="21"/>
          <w:szCs w:val="21"/>
        </w:rPr>
        <w:t>Bench at Wootton Fitzpaine</w:t>
      </w:r>
    </w:p>
    <w:p w14:paraId="30A4A3C5" w14:textId="77777777" w:rsidR="006E03E3" w:rsidRPr="000B3DF5" w:rsidRDefault="006E03E3" w:rsidP="00A53232">
      <w:pPr>
        <w:spacing w:after="0" w:line="240" w:lineRule="auto"/>
        <w:ind w:left="170"/>
        <w:rPr>
          <w:rFonts w:ascii="Trebuchet MS" w:eastAsia="Times New Roman" w:hAnsi="Trebuchet MS"/>
          <w:b/>
          <w:bCs/>
          <w:i/>
          <w:iCs/>
          <w:sz w:val="21"/>
          <w:szCs w:val="21"/>
        </w:rPr>
      </w:pPr>
    </w:p>
    <w:p w14:paraId="58C73896" w14:textId="72B739AA" w:rsidR="00554A0D" w:rsidRPr="000F094E" w:rsidRDefault="00226568" w:rsidP="00DC460B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Alex Brooks will move the bench free of charge</w:t>
      </w:r>
      <w:r w:rsidR="005355D8">
        <w:rPr>
          <w:bCs/>
        </w:rPr>
        <w:t xml:space="preserve">. The family </w:t>
      </w:r>
      <w:r w:rsidR="004D5801">
        <w:rPr>
          <w:bCs/>
        </w:rPr>
        <w:t>o</w:t>
      </w:r>
      <w:r w:rsidR="005355D8">
        <w:rPr>
          <w:bCs/>
        </w:rPr>
        <w:t xml:space="preserve">f the man </w:t>
      </w:r>
      <w:r w:rsidR="000B1E5F">
        <w:rPr>
          <w:bCs/>
        </w:rPr>
        <w:t xml:space="preserve">who cut the grass around the bench </w:t>
      </w:r>
      <w:r w:rsidR="00A95488">
        <w:rPr>
          <w:bCs/>
        </w:rPr>
        <w:t xml:space="preserve">for fifteen years </w:t>
      </w:r>
      <w:r w:rsidR="00EE191E">
        <w:rPr>
          <w:bCs/>
        </w:rPr>
        <w:t xml:space="preserve">would like </w:t>
      </w:r>
      <w:r w:rsidR="008517DA">
        <w:rPr>
          <w:bCs/>
        </w:rPr>
        <w:t xml:space="preserve">to pay for a commemorative </w:t>
      </w:r>
      <w:r w:rsidR="00A55332">
        <w:rPr>
          <w:bCs/>
        </w:rPr>
        <w:t>plaque</w:t>
      </w:r>
      <w:r w:rsidR="008517DA">
        <w:rPr>
          <w:bCs/>
        </w:rPr>
        <w:t xml:space="preserve"> on the bench</w:t>
      </w:r>
      <w:r w:rsidR="00EC1CF9">
        <w:rPr>
          <w:bCs/>
        </w:rPr>
        <w:t>.</w:t>
      </w:r>
    </w:p>
    <w:p w14:paraId="157A7924" w14:textId="77777777" w:rsidR="000F094E" w:rsidRPr="00DC460B" w:rsidRDefault="000F094E" w:rsidP="00DC460B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</w:p>
    <w:p w14:paraId="3BDB317E" w14:textId="26AEDD37" w:rsidR="00136E55" w:rsidRDefault="00A53BF6" w:rsidP="00A53232">
      <w:pPr>
        <w:spacing w:after="0" w:line="240" w:lineRule="auto"/>
        <w:ind w:left="170"/>
        <w:rPr>
          <w:b/>
        </w:rPr>
      </w:pPr>
      <w:r w:rsidRPr="00A53232">
        <w:rPr>
          <w:b/>
        </w:rPr>
        <w:t>45</w:t>
      </w:r>
      <w:r w:rsidR="00E61F89">
        <w:rPr>
          <w:b/>
        </w:rPr>
        <w:t>92</w:t>
      </w:r>
      <w:r w:rsidRPr="00A53232">
        <w:rPr>
          <w:b/>
        </w:rPr>
        <w:t>:</w:t>
      </w:r>
      <w:r w:rsidR="00385B0D" w:rsidRPr="00A53232">
        <w:rPr>
          <w:b/>
        </w:rPr>
        <w:t xml:space="preserve"> </w:t>
      </w:r>
      <w:r w:rsidR="00BD6252">
        <w:rPr>
          <w:b/>
        </w:rPr>
        <w:t>Con</w:t>
      </w:r>
      <w:r w:rsidR="00B83884">
        <w:rPr>
          <w:b/>
        </w:rPr>
        <w:t xml:space="preserve">sideration </w:t>
      </w:r>
      <w:r w:rsidR="002752FC">
        <w:rPr>
          <w:b/>
        </w:rPr>
        <w:t xml:space="preserve">of </w:t>
      </w:r>
      <w:r w:rsidR="00AA2B26">
        <w:rPr>
          <w:b/>
        </w:rPr>
        <w:t>CVPC</w:t>
      </w:r>
      <w:r w:rsidR="008636B5">
        <w:rPr>
          <w:b/>
        </w:rPr>
        <w:t xml:space="preserve"> Working </w:t>
      </w:r>
      <w:r w:rsidR="00136E55">
        <w:rPr>
          <w:b/>
        </w:rPr>
        <w:t>Party remits</w:t>
      </w:r>
      <w:r w:rsidR="00385B0D" w:rsidRPr="00A53232">
        <w:rPr>
          <w:b/>
        </w:rPr>
        <w:t>:</w:t>
      </w:r>
      <w:r w:rsidRPr="00A53232">
        <w:rPr>
          <w:b/>
        </w:rPr>
        <w:t xml:space="preserve"> </w:t>
      </w:r>
    </w:p>
    <w:p w14:paraId="12EB3BA5" w14:textId="32A96644" w:rsidR="00962F15" w:rsidRDefault="00DB4F2F" w:rsidP="005D1ABC">
      <w:pPr>
        <w:pStyle w:val="ListParagraph"/>
        <w:numPr>
          <w:ilvl w:val="0"/>
          <w:numId w:val="20"/>
        </w:numPr>
        <w:spacing w:after="0" w:line="240" w:lineRule="auto"/>
        <w:ind w:left="1290"/>
      </w:pPr>
      <w:r>
        <w:t>The cha</w:t>
      </w:r>
      <w:r w:rsidR="007818B8">
        <w:t>irman has decided to set up</w:t>
      </w:r>
      <w:r w:rsidR="0079610E">
        <w:t xml:space="preserve"> working parties regarding the </w:t>
      </w:r>
      <w:r w:rsidR="00290742">
        <w:t>various departments</w:t>
      </w:r>
      <w:r w:rsidR="00156A4A">
        <w:t xml:space="preserve"> within the parish council. </w:t>
      </w:r>
      <w:r w:rsidR="00830D1F">
        <w:t>C</w:t>
      </w:r>
      <w:r w:rsidR="009C75B0">
        <w:t>ommittees</w:t>
      </w:r>
      <w:r w:rsidR="00EC1CF9">
        <w:t>,</w:t>
      </w:r>
      <w:r w:rsidR="009C75B0">
        <w:t xml:space="preserve"> either advisory or </w:t>
      </w:r>
      <w:r w:rsidR="00C31675">
        <w:t>re</w:t>
      </w:r>
      <w:r w:rsidR="00557FA4">
        <w:t xml:space="preserve">sident </w:t>
      </w:r>
      <w:r w:rsidR="00290742">
        <w:t>related,</w:t>
      </w:r>
      <w:r w:rsidR="00557FA4">
        <w:t xml:space="preserve"> </w:t>
      </w:r>
      <w:proofErr w:type="gramStart"/>
      <w:r w:rsidR="00557FA4">
        <w:t>have to</w:t>
      </w:r>
      <w:proofErr w:type="gramEnd"/>
      <w:r w:rsidR="00557FA4">
        <w:t xml:space="preserve"> be open to the</w:t>
      </w:r>
      <w:r w:rsidR="00830D1F">
        <w:t xml:space="preserve"> public. W</w:t>
      </w:r>
      <w:r w:rsidR="001415C4">
        <w:t xml:space="preserve">orking parties </w:t>
      </w:r>
      <w:r w:rsidR="007A6BE7">
        <w:t>-</w:t>
      </w:r>
      <w:r w:rsidR="00141B49">
        <w:t xml:space="preserve"> need to be attended by the clerk </w:t>
      </w:r>
      <w:r w:rsidR="00E75FB4">
        <w:t xml:space="preserve">but not the </w:t>
      </w:r>
      <w:proofErr w:type="gramStart"/>
      <w:r w:rsidR="00E75FB4">
        <w:t>general public</w:t>
      </w:r>
      <w:proofErr w:type="gramEnd"/>
      <w:r w:rsidR="00E75FB4">
        <w:t xml:space="preserve">. </w:t>
      </w:r>
      <w:r w:rsidR="00925FFA">
        <w:t xml:space="preserve"> </w:t>
      </w:r>
      <w:r w:rsidR="00AF3D21">
        <w:t>The finance committee have delegated power</w:t>
      </w:r>
      <w:r w:rsidR="0064743F">
        <w:t xml:space="preserve">s </w:t>
      </w:r>
      <w:r w:rsidR="0097553D">
        <w:t xml:space="preserve">to approve </w:t>
      </w:r>
      <w:r w:rsidR="005C3370">
        <w:t xml:space="preserve">one off </w:t>
      </w:r>
      <w:proofErr w:type="gramStart"/>
      <w:r w:rsidR="00290742">
        <w:t>payment</w:t>
      </w:r>
      <w:r w:rsidR="00830D1F">
        <w:t>s</w:t>
      </w:r>
      <w:proofErr w:type="gramEnd"/>
      <w:r w:rsidR="00781350">
        <w:t xml:space="preserve"> </w:t>
      </w:r>
      <w:r w:rsidR="00DA05CB">
        <w:t>and have an emergency f</w:t>
      </w:r>
      <w:r w:rsidR="00A46CBD">
        <w:t>und.</w:t>
      </w:r>
      <w:r w:rsidR="00290742">
        <w:t xml:space="preserve"> </w:t>
      </w:r>
      <w:r w:rsidR="006621E8">
        <w:t xml:space="preserve">In </w:t>
      </w:r>
      <w:r w:rsidR="00ED5C6A">
        <w:t xml:space="preserve">total there </w:t>
      </w:r>
      <w:r w:rsidR="001728C6">
        <w:t xml:space="preserve">will </w:t>
      </w:r>
      <w:r w:rsidR="00ED5C6A">
        <w:t xml:space="preserve">be 11 </w:t>
      </w:r>
      <w:r w:rsidR="00391C9A">
        <w:t>groups, some are new, so</w:t>
      </w:r>
      <w:r w:rsidR="002703A1">
        <w:t>m</w:t>
      </w:r>
      <w:r w:rsidR="00391C9A">
        <w:t>e are parti</w:t>
      </w:r>
      <w:r w:rsidR="002703A1">
        <w:t xml:space="preserve">ally </w:t>
      </w:r>
      <w:proofErr w:type="gramStart"/>
      <w:r w:rsidR="002703A1">
        <w:t>established</w:t>
      </w:r>
      <w:proofErr w:type="gramEnd"/>
      <w:r w:rsidR="00ED5C6A">
        <w:t xml:space="preserve"> </w:t>
      </w:r>
      <w:r w:rsidR="000C2F08">
        <w:t xml:space="preserve">and some are </w:t>
      </w:r>
      <w:r w:rsidR="00144166">
        <w:t>already</w:t>
      </w:r>
      <w:r w:rsidR="000C2F08">
        <w:t xml:space="preserve"> established</w:t>
      </w:r>
      <w:r w:rsidR="00314DDE">
        <w:t>.</w:t>
      </w:r>
      <w:r w:rsidR="00CA4EDE">
        <w:t xml:space="preserve"> </w:t>
      </w:r>
      <w:r w:rsidR="002C0200">
        <w:t xml:space="preserve">Some groups have already held their first meeting. </w:t>
      </w:r>
      <w:r w:rsidR="00CA4EDE">
        <w:t xml:space="preserve">The </w:t>
      </w:r>
      <w:r w:rsidR="002C0200">
        <w:t xml:space="preserve">Finance group will continue to be a committee while </w:t>
      </w:r>
      <w:r w:rsidR="00DF6A88">
        <w:lastRenderedPageBreak/>
        <w:t>the</w:t>
      </w:r>
      <w:r w:rsidR="002C0200">
        <w:t xml:space="preserve"> other groups are </w:t>
      </w:r>
      <w:r w:rsidR="00DF6A88">
        <w:t xml:space="preserve">working </w:t>
      </w:r>
      <w:r w:rsidR="00825846">
        <w:t>parties,</w:t>
      </w:r>
      <w:r w:rsidR="00DF6A88">
        <w:t xml:space="preserve"> proposed by Cllr. Mahaddie and seconded by Cllr. Peck agreed unanimously.</w:t>
      </w:r>
    </w:p>
    <w:p w14:paraId="20DDC7CA" w14:textId="60483753" w:rsidR="00D14EAD" w:rsidRDefault="00D14EAD" w:rsidP="00A53232">
      <w:pPr>
        <w:pStyle w:val="ListParagraph"/>
        <w:spacing w:after="0" w:line="240" w:lineRule="auto"/>
        <w:ind w:left="170"/>
      </w:pPr>
    </w:p>
    <w:p w14:paraId="1B75EF4F" w14:textId="2C3AA365" w:rsidR="00182F3F" w:rsidRDefault="008867D3" w:rsidP="00182F3F">
      <w:pPr>
        <w:spacing w:after="0" w:line="240" w:lineRule="auto"/>
        <w:ind w:left="170"/>
        <w:rPr>
          <w:b/>
          <w:bCs/>
        </w:rPr>
      </w:pPr>
      <w:r w:rsidRPr="00A53232">
        <w:rPr>
          <w:b/>
          <w:bCs/>
        </w:rPr>
        <w:t>45</w:t>
      </w:r>
      <w:r w:rsidR="006D349A">
        <w:rPr>
          <w:b/>
          <w:bCs/>
        </w:rPr>
        <w:t>93</w:t>
      </w:r>
      <w:r w:rsidR="008B0665" w:rsidRPr="00A53232">
        <w:rPr>
          <w:b/>
          <w:bCs/>
        </w:rPr>
        <w:t xml:space="preserve">: </w:t>
      </w:r>
      <w:r w:rsidR="003B7099">
        <w:rPr>
          <w:b/>
          <w:bCs/>
        </w:rPr>
        <w:t xml:space="preserve">Report from </w:t>
      </w:r>
      <w:r w:rsidR="00F66B1F">
        <w:rPr>
          <w:b/>
          <w:bCs/>
        </w:rPr>
        <w:t>S</w:t>
      </w:r>
      <w:r w:rsidR="002F6E9D">
        <w:rPr>
          <w:b/>
          <w:bCs/>
        </w:rPr>
        <w:t xml:space="preserve">taffing Working </w:t>
      </w:r>
      <w:r w:rsidR="00BC72B8">
        <w:rPr>
          <w:b/>
          <w:bCs/>
        </w:rPr>
        <w:t>Party</w:t>
      </w:r>
      <w:r w:rsidR="00196FB2" w:rsidRPr="00A53232">
        <w:rPr>
          <w:b/>
          <w:bCs/>
        </w:rPr>
        <w:t>:</w:t>
      </w:r>
    </w:p>
    <w:p w14:paraId="609B1A21" w14:textId="394645EC" w:rsidR="00F70FF0" w:rsidRDefault="00F70FF0" w:rsidP="00182F3F">
      <w:pPr>
        <w:spacing w:after="0" w:line="240" w:lineRule="auto"/>
        <w:ind w:left="170"/>
        <w:rPr>
          <w:b/>
          <w:bCs/>
        </w:rPr>
      </w:pPr>
    </w:p>
    <w:p w14:paraId="57F531B8" w14:textId="18A80FD9" w:rsidR="00F70FF0" w:rsidRDefault="005E72F3" w:rsidP="00EB5FD2">
      <w:pPr>
        <w:pStyle w:val="ListParagraph"/>
        <w:numPr>
          <w:ilvl w:val="0"/>
          <w:numId w:val="3"/>
        </w:numPr>
        <w:spacing w:after="0" w:line="240" w:lineRule="auto"/>
        <w:ind w:left="1290"/>
      </w:pPr>
      <w:r>
        <w:t>Cllr. Peck</w:t>
      </w:r>
      <w:r w:rsidR="00215763">
        <w:t>’s</w:t>
      </w:r>
      <w:r w:rsidR="006729F4">
        <w:t xml:space="preserve"> working party remit was agreed by the meeting</w:t>
      </w:r>
      <w:r w:rsidR="00075888">
        <w:t>.</w:t>
      </w:r>
      <w:r w:rsidR="008B0F45">
        <w:t xml:space="preserve"> </w:t>
      </w:r>
      <w:r w:rsidR="003F430E">
        <w:t xml:space="preserve">They are currently looking for a replacement </w:t>
      </w:r>
      <w:r w:rsidR="00C52725">
        <w:t xml:space="preserve">to the </w:t>
      </w:r>
      <w:r w:rsidR="00075888">
        <w:t>present</w:t>
      </w:r>
      <w:r w:rsidR="00C52725">
        <w:t xml:space="preserve"> parish clerk who is leaving at the end of 2020.</w:t>
      </w:r>
    </w:p>
    <w:p w14:paraId="2D0928D5" w14:textId="5250E676" w:rsidR="002E3F68" w:rsidRDefault="002E3F68" w:rsidP="002E3F68">
      <w:pPr>
        <w:spacing w:after="0" w:line="240" w:lineRule="auto"/>
      </w:pPr>
    </w:p>
    <w:p w14:paraId="04A60CD2" w14:textId="77777777" w:rsidR="002E3F68" w:rsidRPr="00AE1A0A" w:rsidRDefault="002E3F68" w:rsidP="0059799B">
      <w:pPr>
        <w:spacing w:after="0" w:line="240" w:lineRule="auto"/>
        <w:ind w:left="930"/>
      </w:pPr>
    </w:p>
    <w:p w14:paraId="03B0242D" w14:textId="59F78D8B" w:rsidR="008B0665" w:rsidRPr="00AE1A0A" w:rsidRDefault="00723D26" w:rsidP="0059799B">
      <w:pPr>
        <w:spacing w:after="0"/>
        <w:ind w:left="930"/>
      </w:pPr>
      <w:r w:rsidRPr="00AE1A0A">
        <w:tab/>
      </w:r>
      <w:r w:rsidRPr="00AE1A0A">
        <w:tab/>
      </w:r>
      <w:r w:rsidRPr="00AE1A0A">
        <w:tab/>
      </w:r>
      <w:r w:rsidRPr="00AE1A0A">
        <w:tab/>
      </w:r>
      <w:r w:rsidRPr="00AE1A0A">
        <w:tab/>
      </w:r>
      <w:r w:rsidRPr="00AE1A0A">
        <w:tab/>
      </w:r>
    </w:p>
    <w:p w14:paraId="4C7AA4F0" w14:textId="7FFFFAC8" w:rsidR="00BC0292" w:rsidRDefault="00CB7FC5" w:rsidP="00CB7FC5">
      <w:pPr>
        <w:spacing w:after="120" w:line="240" w:lineRule="auto"/>
        <w:ind w:left="170"/>
        <w:rPr>
          <w:rFonts w:eastAsia="Times New Roman"/>
          <w:b/>
          <w:bCs/>
        </w:rPr>
      </w:pPr>
      <w:r>
        <w:rPr>
          <w:b/>
        </w:rPr>
        <w:t>4</w:t>
      </w:r>
      <w:r w:rsidR="00A53BF6" w:rsidRPr="00573E9D">
        <w:rPr>
          <w:b/>
        </w:rPr>
        <w:t>5</w:t>
      </w:r>
      <w:r w:rsidR="00DD5EE4">
        <w:rPr>
          <w:b/>
        </w:rPr>
        <w:t>94</w:t>
      </w:r>
      <w:r w:rsidR="00A53BF6" w:rsidRPr="00573E9D">
        <w:rPr>
          <w:b/>
        </w:rPr>
        <w:t xml:space="preserve">: </w:t>
      </w:r>
      <w:r w:rsidR="00C00D87">
        <w:rPr>
          <w:b/>
        </w:rPr>
        <w:t>Re</w:t>
      </w:r>
      <w:r w:rsidR="004947C9">
        <w:rPr>
          <w:b/>
        </w:rPr>
        <w:t xml:space="preserve">port from Communications </w:t>
      </w:r>
      <w:r w:rsidR="00BC0292">
        <w:rPr>
          <w:b/>
        </w:rPr>
        <w:t>working party</w:t>
      </w:r>
      <w:r w:rsidR="00E27F56" w:rsidRPr="00573E9D">
        <w:rPr>
          <w:rFonts w:eastAsia="Times New Roman"/>
          <w:b/>
          <w:bCs/>
        </w:rPr>
        <w:t xml:space="preserve">: </w:t>
      </w:r>
    </w:p>
    <w:p w14:paraId="32194120" w14:textId="3968AFFD" w:rsidR="007B0A0F" w:rsidRPr="0090268D" w:rsidRDefault="002E3F68" w:rsidP="0059799B">
      <w:pPr>
        <w:pStyle w:val="ListParagraph"/>
        <w:numPr>
          <w:ilvl w:val="0"/>
          <w:numId w:val="3"/>
        </w:numPr>
        <w:spacing w:after="0" w:line="240" w:lineRule="auto"/>
        <w:ind w:left="930" w:hanging="270"/>
        <w:rPr>
          <w:rFonts w:eastAsia="Times New Roman"/>
        </w:rPr>
      </w:pPr>
      <w:r w:rsidRPr="0090268D">
        <w:rPr>
          <w:rFonts w:eastAsia="Times New Roman"/>
        </w:rPr>
        <w:t xml:space="preserve">Cllr. Noon </w:t>
      </w:r>
      <w:r w:rsidR="00F31B82" w:rsidRPr="0090268D">
        <w:rPr>
          <w:rFonts w:eastAsia="Times New Roman"/>
        </w:rPr>
        <w:t xml:space="preserve">agreed to lead the </w:t>
      </w:r>
      <w:r w:rsidR="009217E8" w:rsidRPr="0090268D">
        <w:rPr>
          <w:rFonts w:eastAsia="Times New Roman"/>
        </w:rPr>
        <w:t>group</w:t>
      </w:r>
      <w:r w:rsidR="00AE2748" w:rsidRPr="0090268D">
        <w:rPr>
          <w:rFonts w:eastAsia="Times New Roman"/>
        </w:rPr>
        <w:t xml:space="preserve">. The next </w:t>
      </w:r>
      <w:r w:rsidR="00DC0912" w:rsidRPr="0090268D">
        <w:rPr>
          <w:rFonts w:eastAsia="Times New Roman"/>
        </w:rPr>
        <w:t>copy of C</w:t>
      </w:r>
      <w:r w:rsidR="00575BF8" w:rsidRPr="0090268D">
        <w:rPr>
          <w:rFonts w:eastAsia="Times New Roman"/>
        </w:rPr>
        <w:t>har Chat will be issued on 5</w:t>
      </w:r>
      <w:r w:rsidR="00575BF8" w:rsidRPr="0090268D">
        <w:rPr>
          <w:rFonts w:eastAsia="Times New Roman"/>
          <w:vertAlign w:val="superscript"/>
        </w:rPr>
        <w:t>th</w:t>
      </w:r>
      <w:r w:rsidR="00575BF8" w:rsidRPr="0090268D">
        <w:rPr>
          <w:rFonts w:eastAsia="Times New Roman"/>
        </w:rPr>
        <w:t xml:space="preserve"> November</w:t>
      </w:r>
      <w:r w:rsidR="00A46771" w:rsidRPr="0090268D">
        <w:rPr>
          <w:rFonts w:eastAsia="Times New Roman"/>
        </w:rPr>
        <w:t xml:space="preserve"> </w:t>
      </w:r>
      <w:r w:rsidR="00F31BEB" w:rsidRPr="0090268D">
        <w:rPr>
          <w:rFonts w:eastAsia="Times New Roman"/>
        </w:rPr>
        <w:t>and all articles for the newsletter need to be sen</w:t>
      </w:r>
      <w:r w:rsidR="008E5A71">
        <w:rPr>
          <w:rFonts w:eastAsia="Times New Roman"/>
        </w:rPr>
        <w:t>t</w:t>
      </w:r>
      <w:r w:rsidR="00F31BEB" w:rsidRPr="0090268D">
        <w:rPr>
          <w:rFonts w:eastAsia="Times New Roman"/>
        </w:rPr>
        <w:t xml:space="preserve"> to Cllr. Noon by </w:t>
      </w:r>
      <w:r w:rsidR="00A84F3E" w:rsidRPr="0090268D">
        <w:rPr>
          <w:rFonts w:eastAsia="Times New Roman"/>
        </w:rPr>
        <w:t>15</w:t>
      </w:r>
      <w:r w:rsidR="00A84F3E" w:rsidRPr="0090268D">
        <w:rPr>
          <w:rFonts w:eastAsia="Times New Roman"/>
          <w:vertAlign w:val="superscript"/>
        </w:rPr>
        <w:t>th</w:t>
      </w:r>
      <w:r w:rsidR="00A84F3E" w:rsidRPr="0090268D">
        <w:rPr>
          <w:rFonts w:eastAsia="Times New Roman"/>
        </w:rPr>
        <w:t xml:space="preserve"> October. The exact number </w:t>
      </w:r>
      <w:r w:rsidR="00A90D31" w:rsidRPr="0090268D">
        <w:rPr>
          <w:rFonts w:eastAsia="Times New Roman"/>
        </w:rPr>
        <w:t xml:space="preserve">will be </w:t>
      </w:r>
      <w:r w:rsidR="00382B5C" w:rsidRPr="0090268D">
        <w:rPr>
          <w:rFonts w:eastAsia="Times New Roman"/>
        </w:rPr>
        <w:t>printed,</w:t>
      </w:r>
      <w:r w:rsidR="006376C3" w:rsidRPr="0090268D">
        <w:rPr>
          <w:rFonts w:eastAsia="Times New Roman"/>
        </w:rPr>
        <w:t xml:space="preserve"> a</w:t>
      </w:r>
      <w:r w:rsidR="005F07D1" w:rsidRPr="0090268D">
        <w:rPr>
          <w:rFonts w:eastAsia="Times New Roman"/>
        </w:rPr>
        <w:t>n</w:t>
      </w:r>
      <w:r w:rsidR="006376C3" w:rsidRPr="0090268D">
        <w:rPr>
          <w:rFonts w:eastAsia="Times New Roman"/>
        </w:rPr>
        <w:t xml:space="preserve">d none will be </w:t>
      </w:r>
      <w:r w:rsidR="00BB41ED" w:rsidRPr="0090268D">
        <w:rPr>
          <w:rFonts w:eastAsia="Times New Roman"/>
        </w:rPr>
        <w:t xml:space="preserve">left lying around. </w:t>
      </w:r>
      <w:r w:rsidR="00FD13CA">
        <w:rPr>
          <w:rFonts w:eastAsia="Times New Roman"/>
        </w:rPr>
        <w:t>CVPC will take over th</w:t>
      </w:r>
      <w:r w:rsidR="0005116D">
        <w:rPr>
          <w:rFonts w:eastAsia="Times New Roman"/>
        </w:rPr>
        <w:t>e new website developed by Cllr. Carey</w:t>
      </w:r>
      <w:r w:rsidR="000F244B">
        <w:rPr>
          <w:rFonts w:eastAsia="Times New Roman"/>
        </w:rPr>
        <w:t xml:space="preserve"> so that other</w:t>
      </w:r>
      <w:r w:rsidR="00675F88">
        <w:rPr>
          <w:rFonts w:eastAsia="Times New Roman"/>
        </w:rPr>
        <w:t xml:space="preserve"> </w:t>
      </w:r>
      <w:r w:rsidR="000F244B">
        <w:rPr>
          <w:rFonts w:eastAsia="Times New Roman"/>
        </w:rPr>
        <w:t>groups</w:t>
      </w:r>
      <w:r w:rsidR="00675F88">
        <w:rPr>
          <w:rFonts w:eastAsia="Times New Roman"/>
        </w:rPr>
        <w:t xml:space="preserve"> </w:t>
      </w:r>
      <w:r w:rsidR="000B1FCB">
        <w:rPr>
          <w:rFonts w:eastAsia="Times New Roman"/>
        </w:rPr>
        <w:t xml:space="preserve">can use it. </w:t>
      </w:r>
      <w:r w:rsidR="00D10EF5">
        <w:rPr>
          <w:rFonts w:eastAsia="Times New Roman"/>
        </w:rPr>
        <w:t>Cllr. Simon’s details will be added to Char Chat.</w:t>
      </w:r>
      <w:r w:rsidR="000F244B">
        <w:rPr>
          <w:rFonts w:eastAsia="Times New Roman"/>
        </w:rPr>
        <w:t xml:space="preserve"> </w:t>
      </w:r>
      <w:r w:rsidR="00720670">
        <w:rPr>
          <w:rFonts w:eastAsia="Times New Roman"/>
        </w:rPr>
        <w:t xml:space="preserve">‘Parish </w:t>
      </w:r>
      <w:proofErr w:type="gramStart"/>
      <w:r w:rsidR="00720670">
        <w:rPr>
          <w:rFonts w:eastAsia="Times New Roman"/>
        </w:rPr>
        <w:t>on line</w:t>
      </w:r>
      <w:proofErr w:type="gramEnd"/>
      <w:r w:rsidR="00720670">
        <w:rPr>
          <w:rFonts w:eastAsia="Times New Roman"/>
        </w:rPr>
        <w:t xml:space="preserve">’ </w:t>
      </w:r>
      <w:r w:rsidR="00134BB9">
        <w:rPr>
          <w:rFonts w:eastAsia="Times New Roman"/>
        </w:rPr>
        <w:t xml:space="preserve">is a mapping </w:t>
      </w:r>
      <w:r w:rsidR="009620A8">
        <w:rPr>
          <w:rFonts w:eastAsia="Times New Roman"/>
        </w:rPr>
        <w:t>service for pa</w:t>
      </w:r>
      <w:r w:rsidR="00DD5D5C">
        <w:rPr>
          <w:rFonts w:eastAsia="Times New Roman"/>
        </w:rPr>
        <w:t>rish councils that costs £140.00 per annum – th</w:t>
      </w:r>
      <w:r w:rsidR="00915FBD">
        <w:rPr>
          <w:rFonts w:eastAsia="Times New Roman"/>
        </w:rPr>
        <w:t>is was agreed by the parish councillors.</w:t>
      </w:r>
      <w:r w:rsidR="00863FE1">
        <w:rPr>
          <w:rFonts w:eastAsia="Times New Roman"/>
        </w:rPr>
        <w:t xml:space="preserve"> </w:t>
      </w:r>
      <w:r w:rsidR="00962849">
        <w:rPr>
          <w:rFonts w:eastAsia="Times New Roman"/>
        </w:rPr>
        <w:t xml:space="preserve">It was </w:t>
      </w:r>
      <w:r w:rsidR="006850FE">
        <w:rPr>
          <w:rFonts w:eastAsia="Times New Roman"/>
        </w:rPr>
        <w:t>adv</w:t>
      </w:r>
      <w:r w:rsidR="00775D5B">
        <w:rPr>
          <w:rFonts w:eastAsia="Times New Roman"/>
        </w:rPr>
        <w:t xml:space="preserve">ised that each of the councillors </w:t>
      </w:r>
      <w:r w:rsidR="000D7951">
        <w:rPr>
          <w:rFonts w:eastAsia="Times New Roman"/>
        </w:rPr>
        <w:t xml:space="preserve">give </w:t>
      </w:r>
      <w:r w:rsidR="00750721">
        <w:rPr>
          <w:rFonts w:eastAsia="Times New Roman"/>
        </w:rPr>
        <w:t xml:space="preserve">themselves a new email address </w:t>
      </w:r>
      <w:r w:rsidR="00AC021F">
        <w:rPr>
          <w:rFonts w:eastAsia="Times New Roman"/>
        </w:rPr>
        <w:t>se</w:t>
      </w:r>
      <w:r w:rsidR="00377E68">
        <w:rPr>
          <w:rFonts w:eastAsia="Times New Roman"/>
        </w:rPr>
        <w:t>p</w:t>
      </w:r>
      <w:r w:rsidR="00AC021F">
        <w:rPr>
          <w:rFonts w:eastAsia="Times New Roman"/>
        </w:rPr>
        <w:t>arat</w:t>
      </w:r>
      <w:r w:rsidR="00377E68">
        <w:rPr>
          <w:rFonts w:eastAsia="Times New Roman"/>
        </w:rPr>
        <w:t xml:space="preserve">e </w:t>
      </w:r>
      <w:r w:rsidR="00D41BBE">
        <w:rPr>
          <w:rFonts w:eastAsia="Times New Roman"/>
        </w:rPr>
        <w:t xml:space="preserve">from </w:t>
      </w:r>
      <w:r w:rsidR="00C23904">
        <w:rPr>
          <w:rFonts w:eastAsia="Times New Roman"/>
        </w:rPr>
        <w:t>their own one</w:t>
      </w:r>
      <w:r w:rsidR="008373FC">
        <w:rPr>
          <w:rFonts w:eastAsia="Times New Roman"/>
        </w:rPr>
        <w:t xml:space="preserve">, </w:t>
      </w:r>
      <w:r w:rsidR="00FA65F7">
        <w:rPr>
          <w:rFonts w:eastAsia="Times New Roman"/>
        </w:rPr>
        <w:t xml:space="preserve">this will cost about £70.00. </w:t>
      </w:r>
      <w:r w:rsidR="00BF3C4C">
        <w:rPr>
          <w:rFonts w:eastAsia="Times New Roman"/>
        </w:rPr>
        <w:t xml:space="preserve">This was proposed by Cllr. Noon and seconded </w:t>
      </w:r>
      <w:r w:rsidR="00D868CD">
        <w:rPr>
          <w:rFonts w:eastAsia="Times New Roman"/>
        </w:rPr>
        <w:t>by Cllr. Jones</w:t>
      </w:r>
      <w:r w:rsidR="00825846">
        <w:rPr>
          <w:rFonts w:eastAsia="Times New Roman"/>
        </w:rPr>
        <w:t xml:space="preserve"> passed unanimously.</w:t>
      </w:r>
      <w:r w:rsidR="00BB41ED" w:rsidRPr="0090268D">
        <w:rPr>
          <w:rFonts w:eastAsia="Times New Roman"/>
        </w:rPr>
        <w:tab/>
      </w:r>
      <w:r w:rsidR="008D2045" w:rsidRPr="008D2045">
        <w:t xml:space="preserve">     </w:t>
      </w:r>
    </w:p>
    <w:p w14:paraId="679FC129" w14:textId="77777777" w:rsidR="007B0A0F" w:rsidRPr="007B0A0F" w:rsidRDefault="007B0A0F" w:rsidP="0059799B">
      <w:pPr>
        <w:pStyle w:val="ListParagraph"/>
        <w:ind w:left="930"/>
        <w:rPr>
          <w:b/>
        </w:rPr>
      </w:pPr>
    </w:p>
    <w:p w14:paraId="2A350C56" w14:textId="5B82C2A8" w:rsidR="002B527B" w:rsidRDefault="001A6FA9" w:rsidP="00CB7FC5">
      <w:pPr>
        <w:spacing w:after="0"/>
        <w:ind w:left="170"/>
        <w:rPr>
          <w:b/>
        </w:rPr>
      </w:pPr>
      <w:r w:rsidRPr="00A53232">
        <w:rPr>
          <w:b/>
        </w:rPr>
        <w:t>45</w:t>
      </w:r>
      <w:r w:rsidR="005C4316">
        <w:rPr>
          <w:b/>
        </w:rPr>
        <w:t>95</w:t>
      </w:r>
      <w:r w:rsidR="003D06CB" w:rsidRPr="00A53232">
        <w:rPr>
          <w:b/>
        </w:rPr>
        <w:t>: Report from C</w:t>
      </w:r>
      <w:r w:rsidR="005C4316">
        <w:rPr>
          <w:b/>
        </w:rPr>
        <w:t xml:space="preserve">limate Change </w:t>
      </w:r>
      <w:r w:rsidR="00CA1FFA">
        <w:rPr>
          <w:b/>
        </w:rPr>
        <w:t xml:space="preserve">working party and </w:t>
      </w:r>
      <w:r w:rsidR="00724B27">
        <w:rPr>
          <w:b/>
        </w:rPr>
        <w:t>E</w:t>
      </w:r>
      <w:r w:rsidR="00CA1FFA">
        <w:rPr>
          <w:b/>
        </w:rPr>
        <w:t xml:space="preserve">cological </w:t>
      </w:r>
      <w:r w:rsidR="003C5B6E">
        <w:rPr>
          <w:b/>
        </w:rPr>
        <w:t xml:space="preserve">Emergency </w:t>
      </w:r>
      <w:r w:rsidR="003D06CB" w:rsidRPr="00A53232">
        <w:rPr>
          <w:b/>
        </w:rPr>
        <w:t>working party</w:t>
      </w:r>
      <w:r w:rsidR="00D83B01">
        <w:rPr>
          <w:b/>
        </w:rPr>
        <w:t xml:space="preserve"> inc. River</w:t>
      </w:r>
      <w:r w:rsidR="00E10825">
        <w:rPr>
          <w:b/>
        </w:rPr>
        <w:t xml:space="preserve"> </w:t>
      </w:r>
      <w:r w:rsidR="00D83B01">
        <w:rPr>
          <w:b/>
        </w:rPr>
        <w:t>Char</w:t>
      </w:r>
      <w:r w:rsidR="008D3717">
        <w:rPr>
          <w:b/>
        </w:rPr>
        <w:t xml:space="preserve"> </w:t>
      </w:r>
      <w:r w:rsidR="00D83B01">
        <w:rPr>
          <w:b/>
        </w:rPr>
        <w:t>Proj</w:t>
      </w:r>
      <w:r w:rsidR="008D3717">
        <w:rPr>
          <w:b/>
        </w:rPr>
        <w:t>e</w:t>
      </w:r>
      <w:r w:rsidR="00D83B01">
        <w:rPr>
          <w:b/>
        </w:rPr>
        <w:t>ct</w:t>
      </w:r>
      <w:r w:rsidR="00E45065">
        <w:rPr>
          <w:b/>
        </w:rPr>
        <w:t xml:space="preserve"> (Lyme Regis </w:t>
      </w:r>
      <w:r w:rsidR="009A6F0A">
        <w:rPr>
          <w:b/>
        </w:rPr>
        <w:t>Car Club)</w:t>
      </w:r>
      <w:r w:rsidR="00BD12C1" w:rsidRPr="00A53232">
        <w:rPr>
          <w:b/>
        </w:rPr>
        <w:t xml:space="preserve">: </w:t>
      </w:r>
    </w:p>
    <w:p w14:paraId="66DB45B8" w14:textId="2FB2346C" w:rsidR="00772FD9" w:rsidRDefault="00C36B0C" w:rsidP="00CB7FC5">
      <w:pPr>
        <w:pStyle w:val="ListParagraph"/>
        <w:numPr>
          <w:ilvl w:val="0"/>
          <w:numId w:val="3"/>
        </w:numPr>
        <w:spacing w:after="0"/>
        <w:ind w:left="1290"/>
        <w:rPr>
          <w:bCs/>
        </w:rPr>
      </w:pPr>
      <w:r>
        <w:rPr>
          <w:bCs/>
        </w:rPr>
        <w:t>Cllr. Carey</w:t>
      </w:r>
      <w:r w:rsidR="00C30C91">
        <w:rPr>
          <w:bCs/>
        </w:rPr>
        <w:t xml:space="preserve"> </w:t>
      </w:r>
      <w:r w:rsidR="00C136D3">
        <w:rPr>
          <w:bCs/>
        </w:rPr>
        <w:t>is drafting the remit of the working party to include the Char Valley Lifelines Project</w:t>
      </w:r>
      <w:r w:rsidR="00CD2905">
        <w:rPr>
          <w:bCs/>
        </w:rPr>
        <w:t xml:space="preserve"> the 21 proposals made by CVPC last year</w:t>
      </w:r>
      <w:r w:rsidR="00C136D3">
        <w:rPr>
          <w:bCs/>
        </w:rPr>
        <w:t xml:space="preserve"> and other suggestions</w:t>
      </w:r>
      <w:r w:rsidR="00DB46E4">
        <w:rPr>
          <w:bCs/>
        </w:rPr>
        <w:t>.</w:t>
      </w:r>
    </w:p>
    <w:p w14:paraId="29A06949" w14:textId="07F244CA" w:rsidR="0041538B" w:rsidRPr="0041538B" w:rsidRDefault="00C5703F" w:rsidP="0041538B">
      <w:pPr>
        <w:pStyle w:val="ListParagraph"/>
        <w:numPr>
          <w:ilvl w:val="0"/>
          <w:numId w:val="3"/>
        </w:numPr>
        <w:spacing w:after="0"/>
        <w:ind w:left="1290"/>
        <w:rPr>
          <w:bCs/>
        </w:rPr>
      </w:pPr>
      <w:r>
        <w:rPr>
          <w:bCs/>
        </w:rPr>
        <w:t>Cllr</w:t>
      </w:r>
      <w:r w:rsidR="00DB46E4">
        <w:rPr>
          <w:bCs/>
        </w:rPr>
        <w:t>s</w:t>
      </w:r>
      <w:r>
        <w:rPr>
          <w:bCs/>
        </w:rPr>
        <w:t>. Carey</w:t>
      </w:r>
      <w:r w:rsidR="00DB46E4">
        <w:rPr>
          <w:bCs/>
        </w:rPr>
        <w:t xml:space="preserve"> and Mahaddie are monitoring the progress of the Lyme Regis car scheme over 6 months.</w:t>
      </w:r>
      <w:r w:rsidR="007E4DF3">
        <w:rPr>
          <w:bCs/>
        </w:rPr>
        <w:t xml:space="preserve"> </w:t>
      </w:r>
    </w:p>
    <w:p w14:paraId="345F5808" w14:textId="77777777" w:rsidR="00B571A9" w:rsidRPr="00B571A9" w:rsidRDefault="00B571A9" w:rsidP="00475B1F">
      <w:pPr>
        <w:pStyle w:val="ListParagraph"/>
        <w:ind w:left="363"/>
        <w:rPr>
          <w:bCs/>
        </w:rPr>
      </w:pPr>
    </w:p>
    <w:p w14:paraId="291C939B" w14:textId="6A159CDE" w:rsidR="00996012" w:rsidRDefault="00B571A9" w:rsidP="00CA2AAA">
      <w:pPr>
        <w:ind w:left="170"/>
        <w:rPr>
          <w:b/>
        </w:rPr>
      </w:pPr>
      <w:r w:rsidRPr="0027770F">
        <w:rPr>
          <w:b/>
        </w:rPr>
        <w:t>45</w:t>
      </w:r>
      <w:r w:rsidR="00C363FB">
        <w:rPr>
          <w:b/>
        </w:rPr>
        <w:t>9</w:t>
      </w:r>
      <w:r w:rsidR="00CB7FC5">
        <w:rPr>
          <w:b/>
        </w:rPr>
        <w:t>6</w:t>
      </w:r>
      <w:r w:rsidRPr="0027770F">
        <w:rPr>
          <w:b/>
        </w:rPr>
        <w:t xml:space="preserve">: </w:t>
      </w:r>
      <w:r w:rsidR="002204D3" w:rsidRPr="0027770F">
        <w:rPr>
          <w:b/>
        </w:rPr>
        <w:t>R</w:t>
      </w:r>
      <w:r w:rsidR="00700169" w:rsidRPr="0027770F">
        <w:rPr>
          <w:b/>
        </w:rPr>
        <w:t xml:space="preserve">eport from </w:t>
      </w:r>
      <w:r w:rsidR="00C56761">
        <w:rPr>
          <w:b/>
        </w:rPr>
        <w:t>Planning</w:t>
      </w:r>
      <w:r w:rsidR="002204D3" w:rsidRPr="0027770F">
        <w:rPr>
          <w:b/>
        </w:rPr>
        <w:t xml:space="preserve"> working party</w:t>
      </w:r>
      <w:r w:rsidRPr="0027770F">
        <w:rPr>
          <w:b/>
        </w:rPr>
        <w:t>:</w:t>
      </w:r>
    </w:p>
    <w:p w14:paraId="4FFA1C8F" w14:textId="3133EA59" w:rsidR="000449DF" w:rsidRPr="00772FD9" w:rsidRDefault="00767DA1" w:rsidP="00772FD9">
      <w:pPr>
        <w:pStyle w:val="ListParagraph"/>
        <w:numPr>
          <w:ilvl w:val="0"/>
          <w:numId w:val="3"/>
        </w:numPr>
        <w:ind w:left="1290"/>
        <w:rPr>
          <w:bCs/>
        </w:rPr>
      </w:pPr>
      <w:r w:rsidRPr="00B86B99">
        <w:rPr>
          <w:bCs/>
        </w:rPr>
        <w:t>Cllr. Maha</w:t>
      </w:r>
      <w:r w:rsidR="000F57C1" w:rsidRPr="00B86B99">
        <w:rPr>
          <w:bCs/>
        </w:rPr>
        <w:t xml:space="preserve">ddie </w:t>
      </w:r>
      <w:r w:rsidR="00B86B99">
        <w:rPr>
          <w:bCs/>
        </w:rPr>
        <w:t xml:space="preserve">has been elected </w:t>
      </w:r>
      <w:r w:rsidR="00772FD9">
        <w:rPr>
          <w:bCs/>
        </w:rPr>
        <w:t>chairman. Their first tasks are to</w:t>
      </w:r>
      <w:r w:rsidR="00DB46E4">
        <w:rPr>
          <w:bCs/>
        </w:rPr>
        <w:t xml:space="preserve"> (</w:t>
      </w:r>
      <w:proofErr w:type="spellStart"/>
      <w:r w:rsidR="00DB46E4">
        <w:rPr>
          <w:bCs/>
        </w:rPr>
        <w:t>i</w:t>
      </w:r>
      <w:proofErr w:type="spellEnd"/>
      <w:r w:rsidR="00DB46E4">
        <w:rPr>
          <w:bCs/>
        </w:rPr>
        <w:t>)</w:t>
      </w:r>
      <w:r w:rsidR="00772FD9">
        <w:rPr>
          <w:bCs/>
        </w:rPr>
        <w:t xml:space="preserve"> discuss future planning possibilities for the area alongside current Local Plan. </w:t>
      </w:r>
      <w:r w:rsidR="00DB46E4">
        <w:rPr>
          <w:bCs/>
        </w:rPr>
        <w:t xml:space="preserve">(ii) </w:t>
      </w:r>
      <w:r w:rsidR="00772FD9">
        <w:rPr>
          <w:bCs/>
        </w:rPr>
        <w:t xml:space="preserve">Explore the demand for affordable housing. </w:t>
      </w:r>
      <w:r w:rsidR="00DB46E4">
        <w:rPr>
          <w:bCs/>
        </w:rPr>
        <w:t xml:space="preserve">(iii) </w:t>
      </w:r>
      <w:r w:rsidR="00772FD9">
        <w:rPr>
          <w:bCs/>
        </w:rPr>
        <w:t>To oversee collection of responses to planning applications.</w:t>
      </w:r>
      <w:r w:rsidR="002341DE" w:rsidRPr="00772FD9"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C996EA7" w14:textId="77777777" w:rsidR="001C567A" w:rsidRDefault="001C567A" w:rsidP="00475B1F">
      <w:pPr>
        <w:spacing w:after="0"/>
        <w:ind w:left="363"/>
        <w:rPr>
          <w:bCs/>
        </w:rPr>
      </w:pPr>
    </w:p>
    <w:p w14:paraId="138DA002" w14:textId="77777777" w:rsidR="00432F7C" w:rsidRDefault="001C567A" w:rsidP="00816AD5">
      <w:pPr>
        <w:spacing w:after="0"/>
        <w:ind w:left="170"/>
        <w:rPr>
          <w:b/>
        </w:rPr>
      </w:pPr>
      <w:r w:rsidRPr="0027770F">
        <w:rPr>
          <w:b/>
        </w:rPr>
        <w:t>4</w:t>
      </w:r>
      <w:r w:rsidR="006A6C3A" w:rsidRPr="0027770F">
        <w:rPr>
          <w:b/>
        </w:rPr>
        <w:t>5</w:t>
      </w:r>
      <w:r w:rsidR="00CB7FC5">
        <w:rPr>
          <w:b/>
        </w:rPr>
        <w:t>97</w:t>
      </w:r>
      <w:r w:rsidRPr="0027770F">
        <w:rPr>
          <w:b/>
        </w:rPr>
        <w:t xml:space="preserve">: </w:t>
      </w:r>
      <w:r w:rsidR="00CB7FC5">
        <w:rPr>
          <w:b/>
        </w:rPr>
        <w:t>Reports from Playgrounds working party</w:t>
      </w:r>
      <w:r w:rsidRPr="0027770F">
        <w:rPr>
          <w:b/>
        </w:rPr>
        <w:t xml:space="preserve">: </w:t>
      </w:r>
    </w:p>
    <w:p w14:paraId="7A0CB5C4" w14:textId="0EDCD625" w:rsidR="00A022FF" w:rsidRPr="00432F7C" w:rsidRDefault="0059637B" w:rsidP="00432F7C">
      <w:pPr>
        <w:pStyle w:val="ListParagraph"/>
        <w:numPr>
          <w:ilvl w:val="0"/>
          <w:numId w:val="3"/>
        </w:numPr>
        <w:spacing w:after="0"/>
        <w:ind w:left="1290"/>
        <w:rPr>
          <w:bCs/>
        </w:rPr>
      </w:pPr>
      <w:r w:rsidRPr="00432F7C">
        <w:rPr>
          <w:bCs/>
        </w:rPr>
        <w:t>the replacement equipment for the playground will cost £521.00 and the recent CIL payment will be used to pay for this. Ken Hussey</w:t>
      </w:r>
      <w:r w:rsidR="00334B1E" w:rsidRPr="00432F7C">
        <w:rPr>
          <w:bCs/>
        </w:rPr>
        <w:t xml:space="preserve"> will charge £37.50 every 3 months for the minor </w:t>
      </w:r>
      <w:r w:rsidR="005C120A" w:rsidRPr="00432F7C">
        <w:rPr>
          <w:bCs/>
        </w:rPr>
        <w:t>repairs. It was decided to ask Ken Hussey to do the repairs four times a year.</w:t>
      </w:r>
      <w:r w:rsidR="00DB46E4">
        <w:rPr>
          <w:bCs/>
        </w:rPr>
        <w:t xml:space="preserve"> </w:t>
      </w:r>
      <w:r w:rsidR="005C120A" w:rsidRPr="00432F7C">
        <w:rPr>
          <w:bCs/>
        </w:rPr>
        <w:t>This was proposed by Cllr. Creed-Castle and seconded by Cllr. Peck.</w:t>
      </w:r>
    </w:p>
    <w:p w14:paraId="059A777F" w14:textId="77777777" w:rsidR="00A022FF" w:rsidRDefault="00A022FF" w:rsidP="00816AD5">
      <w:pPr>
        <w:spacing w:after="0"/>
        <w:ind w:left="170"/>
        <w:rPr>
          <w:bCs/>
        </w:rPr>
      </w:pPr>
    </w:p>
    <w:p w14:paraId="64202B9E" w14:textId="77777777" w:rsidR="00432F7C" w:rsidRDefault="00334B1E" w:rsidP="00816AD5">
      <w:pPr>
        <w:spacing w:after="0"/>
        <w:ind w:left="170"/>
        <w:rPr>
          <w:bCs/>
        </w:rPr>
      </w:pPr>
      <w:r>
        <w:rPr>
          <w:bCs/>
        </w:rPr>
        <w:t xml:space="preserve"> </w:t>
      </w:r>
      <w:r w:rsidR="00A022FF" w:rsidRPr="00A022FF">
        <w:rPr>
          <w:b/>
        </w:rPr>
        <w:t>4598</w:t>
      </w:r>
      <w:r w:rsidR="00A022FF">
        <w:rPr>
          <w:b/>
        </w:rPr>
        <w:t>: Report from A35 /Transport working party including severe weather plans: reporting road problems</w:t>
      </w:r>
      <w:r w:rsidR="00523F1C" w:rsidRPr="00432F7C">
        <w:rPr>
          <w:bCs/>
        </w:rPr>
        <w:t xml:space="preserve">: </w:t>
      </w:r>
    </w:p>
    <w:p w14:paraId="7392FD8F" w14:textId="46E7F141" w:rsidR="00E14712" w:rsidRDefault="00432F7C" w:rsidP="00E81905">
      <w:pPr>
        <w:pStyle w:val="ListParagraph"/>
        <w:numPr>
          <w:ilvl w:val="0"/>
          <w:numId w:val="3"/>
        </w:numPr>
        <w:spacing w:after="0"/>
        <w:ind w:left="930"/>
        <w:rPr>
          <w:bCs/>
        </w:rPr>
      </w:pPr>
      <w:r w:rsidRPr="00402D74">
        <w:rPr>
          <w:bCs/>
        </w:rPr>
        <w:t xml:space="preserve">Cllr. Noon agreed that the working party </w:t>
      </w:r>
      <w:r w:rsidR="001958B8" w:rsidRPr="00402D74">
        <w:rPr>
          <w:bCs/>
        </w:rPr>
        <w:t xml:space="preserve">would </w:t>
      </w:r>
      <w:proofErr w:type="gramStart"/>
      <w:r w:rsidR="001958B8" w:rsidRPr="00402D74">
        <w:rPr>
          <w:bCs/>
        </w:rPr>
        <w:t>be in charge of</w:t>
      </w:r>
      <w:proofErr w:type="gramEnd"/>
      <w:r w:rsidR="001958B8" w:rsidRPr="00402D74">
        <w:rPr>
          <w:bCs/>
        </w:rPr>
        <w:t xml:space="preserve"> </w:t>
      </w:r>
      <w:r w:rsidR="00343539">
        <w:rPr>
          <w:bCs/>
        </w:rPr>
        <w:t xml:space="preserve">walking and </w:t>
      </w:r>
      <w:r w:rsidR="001958B8" w:rsidRPr="00402D74">
        <w:rPr>
          <w:bCs/>
        </w:rPr>
        <w:t xml:space="preserve">cycling, </w:t>
      </w:r>
      <w:r w:rsidR="00102A47">
        <w:rPr>
          <w:bCs/>
        </w:rPr>
        <w:t>and the</w:t>
      </w:r>
      <w:r w:rsidR="001958B8" w:rsidRPr="00402D74">
        <w:rPr>
          <w:bCs/>
        </w:rPr>
        <w:t xml:space="preserve"> severe weather </w:t>
      </w:r>
      <w:r w:rsidR="00102A47">
        <w:rPr>
          <w:bCs/>
        </w:rPr>
        <w:t xml:space="preserve">plan </w:t>
      </w:r>
      <w:r w:rsidR="001958B8" w:rsidRPr="00402D74">
        <w:rPr>
          <w:bCs/>
        </w:rPr>
        <w:t xml:space="preserve">-both </w:t>
      </w:r>
      <w:r w:rsidR="004B401C">
        <w:rPr>
          <w:bCs/>
        </w:rPr>
        <w:t xml:space="preserve"> </w:t>
      </w:r>
      <w:r w:rsidR="001958B8" w:rsidRPr="00402D74">
        <w:rPr>
          <w:bCs/>
        </w:rPr>
        <w:t xml:space="preserve"> and cold. He will be meeting with Chris Loder </w:t>
      </w:r>
      <w:r w:rsidR="00402D74">
        <w:rPr>
          <w:bCs/>
        </w:rPr>
        <w:t>o</w:t>
      </w:r>
      <w:r w:rsidR="001958B8" w:rsidRPr="00402D74">
        <w:rPr>
          <w:bCs/>
        </w:rPr>
        <w:t>n 31</w:t>
      </w:r>
      <w:r w:rsidR="001958B8" w:rsidRPr="00402D74">
        <w:rPr>
          <w:bCs/>
          <w:vertAlign w:val="superscript"/>
        </w:rPr>
        <w:t>st</w:t>
      </w:r>
      <w:r w:rsidR="001958B8" w:rsidRPr="00402D74">
        <w:rPr>
          <w:bCs/>
        </w:rPr>
        <w:t xml:space="preserve"> </w:t>
      </w:r>
      <w:r w:rsidR="00402D74" w:rsidRPr="00402D74">
        <w:rPr>
          <w:bCs/>
        </w:rPr>
        <w:t>October</w:t>
      </w:r>
      <w:r w:rsidR="001958B8" w:rsidRPr="00402D74">
        <w:rPr>
          <w:bCs/>
        </w:rPr>
        <w:t xml:space="preserve"> </w:t>
      </w:r>
      <w:proofErr w:type="gramStart"/>
      <w:r w:rsidR="00B624D6">
        <w:rPr>
          <w:bCs/>
        </w:rPr>
        <w:t>with regard to</w:t>
      </w:r>
      <w:proofErr w:type="gramEnd"/>
      <w:r w:rsidR="00B624D6">
        <w:rPr>
          <w:bCs/>
        </w:rPr>
        <w:t xml:space="preserve"> </w:t>
      </w:r>
      <w:r w:rsidR="00402D74">
        <w:rPr>
          <w:bCs/>
        </w:rPr>
        <w:t>the A35</w:t>
      </w:r>
      <w:r w:rsidR="004B401C">
        <w:rPr>
          <w:bCs/>
        </w:rPr>
        <w:t xml:space="preserve">. </w:t>
      </w:r>
      <w:r w:rsidR="00E14712">
        <w:rPr>
          <w:bCs/>
        </w:rPr>
        <w:t>Cllrs. Eager and Hansford who will also join</w:t>
      </w:r>
      <w:r w:rsidR="00102A47">
        <w:rPr>
          <w:bCs/>
        </w:rPr>
        <w:t xml:space="preserve"> this working party.</w:t>
      </w:r>
    </w:p>
    <w:p w14:paraId="022C2033" w14:textId="3774F174" w:rsidR="001958B8" w:rsidRDefault="00E14712" w:rsidP="00E81905">
      <w:pPr>
        <w:pStyle w:val="ListParagraph"/>
        <w:numPr>
          <w:ilvl w:val="0"/>
          <w:numId w:val="3"/>
        </w:numPr>
        <w:spacing w:after="0"/>
        <w:ind w:left="930"/>
        <w:rPr>
          <w:bCs/>
        </w:rPr>
      </w:pPr>
      <w:r>
        <w:rPr>
          <w:bCs/>
        </w:rPr>
        <w:t>Dorset Council is setting up a Leisure Development Fund on December 31</w:t>
      </w:r>
      <w:r w:rsidRPr="00E14712">
        <w:rPr>
          <w:bCs/>
          <w:vertAlign w:val="superscript"/>
        </w:rPr>
        <w:t>st</w:t>
      </w:r>
      <w:r>
        <w:rPr>
          <w:bCs/>
        </w:rPr>
        <w:t>’</w:t>
      </w:r>
      <w:r w:rsidR="005E759F">
        <w:rPr>
          <w:bCs/>
        </w:rPr>
        <w:t xml:space="preserve">. Applicants can claim 20% of project costs. Cllr. Hansford will send information about small projects, applicants can claim up to £5,000, this will be confirmed </w:t>
      </w:r>
      <w:r w:rsidR="00102A47">
        <w:rPr>
          <w:bCs/>
        </w:rPr>
        <w:t>in January</w:t>
      </w:r>
      <w:r w:rsidR="005E759F">
        <w:rPr>
          <w:bCs/>
        </w:rPr>
        <w:t xml:space="preserve"> 2021</w:t>
      </w:r>
      <w:r w:rsidR="00102A47">
        <w:rPr>
          <w:bCs/>
        </w:rPr>
        <w:t>.</w:t>
      </w:r>
    </w:p>
    <w:p w14:paraId="39E1230E" w14:textId="24E1E628" w:rsidR="005E759F" w:rsidRDefault="00102A47" w:rsidP="00E81905">
      <w:pPr>
        <w:pStyle w:val="ListParagraph"/>
        <w:numPr>
          <w:ilvl w:val="0"/>
          <w:numId w:val="3"/>
        </w:numPr>
        <w:spacing w:after="0"/>
        <w:ind w:left="930"/>
        <w:rPr>
          <w:bCs/>
        </w:rPr>
      </w:pPr>
      <w:r>
        <w:rPr>
          <w:bCs/>
        </w:rPr>
        <w:t>T</w:t>
      </w:r>
      <w:r w:rsidR="005E759F">
        <w:rPr>
          <w:bCs/>
        </w:rPr>
        <w:t xml:space="preserve">he lengthsman </w:t>
      </w:r>
      <w:r>
        <w:rPr>
          <w:bCs/>
        </w:rPr>
        <w:t xml:space="preserve">arrangements </w:t>
      </w:r>
      <w:r w:rsidR="005E759F">
        <w:rPr>
          <w:bCs/>
        </w:rPr>
        <w:t>will continue in the same format</w:t>
      </w:r>
      <w:r>
        <w:rPr>
          <w:bCs/>
        </w:rPr>
        <w:t xml:space="preserve"> but lie within this </w:t>
      </w:r>
      <w:r w:rsidR="008D080A">
        <w:rPr>
          <w:bCs/>
        </w:rPr>
        <w:t>group in</w:t>
      </w:r>
      <w:r>
        <w:rPr>
          <w:bCs/>
        </w:rPr>
        <w:t xml:space="preserve"> case of any difficulties.</w:t>
      </w:r>
    </w:p>
    <w:p w14:paraId="5CA7295B" w14:textId="34C7D4BA" w:rsidR="00C70C06" w:rsidRPr="005E759F" w:rsidRDefault="00C70C06" w:rsidP="005E759F">
      <w:pPr>
        <w:spacing w:after="0"/>
        <w:rPr>
          <w:bCs/>
        </w:rPr>
      </w:pPr>
    </w:p>
    <w:p w14:paraId="185B2C19" w14:textId="70B42008" w:rsidR="001E7F50" w:rsidRPr="0027770F" w:rsidRDefault="001958B8" w:rsidP="00102A47">
      <w:pPr>
        <w:spacing w:after="0"/>
        <w:ind w:left="363"/>
        <w:rPr>
          <w:bCs/>
        </w:rPr>
      </w:pPr>
      <w:r>
        <w:rPr>
          <w:bCs/>
        </w:rPr>
        <w:t xml:space="preserve">    </w:t>
      </w:r>
      <w:r w:rsidR="003F6A5F" w:rsidRPr="0027770F">
        <w:rPr>
          <w:b/>
        </w:rPr>
        <w:t>4</w:t>
      </w:r>
      <w:r w:rsidR="00AD3B25" w:rsidRPr="0027770F">
        <w:rPr>
          <w:b/>
        </w:rPr>
        <w:t>5</w:t>
      </w:r>
      <w:r w:rsidR="00432F7C">
        <w:rPr>
          <w:b/>
        </w:rPr>
        <w:t>99</w:t>
      </w:r>
      <w:r w:rsidR="003F6A5F" w:rsidRPr="0027770F">
        <w:rPr>
          <w:b/>
        </w:rPr>
        <w:t xml:space="preserve">: Date of next meeting – </w:t>
      </w:r>
      <w:r w:rsidR="00114C2B" w:rsidRPr="0027770F">
        <w:rPr>
          <w:bCs/>
        </w:rPr>
        <w:t>1</w:t>
      </w:r>
      <w:r w:rsidR="00102A47">
        <w:rPr>
          <w:bCs/>
        </w:rPr>
        <w:t>6</w:t>
      </w:r>
      <w:r w:rsidR="00432F7C" w:rsidRPr="00432F7C">
        <w:rPr>
          <w:bCs/>
          <w:vertAlign w:val="superscript"/>
        </w:rPr>
        <w:t>th</w:t>
      </w:r>
      <w:r w:rsidR="00432F7C">
        <w:rPr>
          <w:bCs/>
        </w:rPr>
        <w:t xml:space="preserve"> November</w:t>
      </w:r>
      <w:r w:rsidR="003E4BC5" w:rsidRPr="0027770F">
        <w:rPr>
          <w:bCs/>
        </w:rPr>
        <w:t xml:space="preserve"> 2020</w:t>
      </w:r>
      <w:r w:rsidR="00102A47">
        <w:rPr>
          <w:bCs/>
        </w:rPr>
        <w:t>.</w:t>
      </w:r>
    </w:p>
    <w:p w14:paraId="7CB7821C" w14:textId="77777777" w:rsidR="001E7F50" w:rsidRPr="001E7F50" w:rsidRDefault="001E7F50" w:rsidP="00475B1F">
      <w:pPr>
        <w:pStyle w:val="ListParagraph"/>
        <w:ind w:left="363"/>
        <w:rPr>
          <w:bCs/>
        </w:rPr>
      </w:pPr>
    </w:p>
    <w:p w14:paraId="5FFE68F0" w14:textId="1D995718" w:rsidR="009D618D" w:rsidRPr="00114C2B" w:rsidRDefault="003159DF" w:rsidP="00102A47">
      <w:pPr>
        <w:spacing w:after="0"/>
        <w:ind w:left="170"/>
        <w:rPr>
          <w:bCs/>
        </w:rPr>
      </w:pPr>
      <w:r w:rsidRPr="0027770F">
        <w:rPr>
          <w:b/>
        </w:rPr>
        <w:t>M</w:t>
      </w:r>
      <w:r w:rsidR="00CD5829" w:rsidRPr="0027770F">
        <w:rPr>
          <w:b/>
        </w:rPr>
        <w:t>eeting closed</w:t>
      </w:r>
      <w:r w:rsidR="00CD5829" w:rsidRPr="0027770F">
        <w:rPr>
          <w:bCs/>
        </w:rPr>
        <w:t xml:space="preserve"> at 21.2</w:t>
      </w:r>
      <w:r w:rsidR="00432F7C">
        <w:rPr>
          <w:bCs/>
        </w:rPr>
        <w:t>5</w:t>
      </w:r>
      <w:r w:rsidR="00CD5829" w:rsidRPr="0027770F">
        <w:rPr>
          <w:bCs/>
        </w:rPr>
        <w:t>.</w:t>
      </w:r>
      <w:r w:rsidR="003E4BC5" w:rsidRPr="0027770F">
        <w:rPr>
          <w:bCs/>
        </w:rPr>
        <w:t xml:space="preserve"> </w:t>
      </w:r>
    </w:p>
    <w:sectPr w:rsidR="009D618D" w:rsidRPr="00114C2B" w:rsidSect="008C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A58"/>
    <w:multiLevelType w:val="hybridMultilevel"/>
    <w:tmpl w:val="A4E0B5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371FA"/>
    <w:multiLevelType w:val="hybridMultilevel"/>
    <w:tmpl w:val="9C74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954"/>
    <w:multiLevelType w:val="multilevel"/>
    <w:tmpl w:val="370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D7153"/>
    <w:multiLevelType w:val="multilevel"/>
    <w:tmpl w:val="B06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86894"/>
    <w:multiLevelType w:val="hybridMultilevel"/>
    <w:tmpl w:val="D7B0FC2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2ED5"/>
    <w:multiLevelType w:val="hybridMultilevel"/>
    <w:tmpl w:val="A3462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822"/>
    <w:multiLevelType w:val="hybridMultilevel"/>
    <w:tmpl w:val="4014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374B"/>
    <w:multiLevelType w:val="hybridMultilevel"/>
    <w:tmpl w:val="10FCDC5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53EA71F1"/>
    <w:multiLevelType w:val="hybridMultilevel"/>
    <w:tmpl w:val="E9A8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6720"/>
    <w:multiLevelType w:val="hybridMultilevel"/>
    <w:tmpl w:val="E506DB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E057B4"/>
    <w:multiLevelType w:val="multilevel"/>
    <w:tmpl w:val="D74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50D23"/>
    <w:multiLevelType w:val="hybridMultilevel"/>
    <w:tmpl w:val="675CAC1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A1A350C"/>
    <w:multiLevelType w:val="hybridMultilevel"/>
    <w:tmpl w:val="7FF6924A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6B7A65C0"/>
    <w:multiLevelType w:val="hybridMultilevel"/>
    <w:tmpl w:val="A08C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0069"/>
    <w:multiLevelType w:val="hybridMultilevel"/>
    <w:tmpl w:val="596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111D"/>
    <w:multiLevelType w:val="hybridMultilevel"/>
    <w:tmpl w:val="6A92030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F76518D"/>
    <w:multiLevelType w:val="hybridMultilevel"/>
    <w:tmpl w:val="84E604F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5EA6035"/>
    <w:multiLevelType w:val="hybridMultilevel"/>
    <w:tmpl w:val="133E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4A80">
      <w:numFmt w:val="bullet"/>
      <w:lvlText w:val=""/>
      <w:lvlJc w:val="left"/>
      <w:pPr>
        <w:ind w:left="2880" w:hanging="360"/>
      </w:pPr>
      <w:rPr>
        <w:rFonts w:ascii="Wingdings" w:eastAsia="Calibri" w:hAnsi="Wingdings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A5A25"/>
    <w:multiLevelType w:val="hybridMultilevel"/>
    <w:tmpl w:val="73B0C60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790750B9"/>
    <w:multiLevelType w:val="hybridMultilevel"/>
    <w:tmpl w:val="07CC72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2D62"/>
    <w:multiLevelType w:val="hybridMultilevel"/>
    <w:tmpl w:val="CC28908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3"/>
  </w:num>
  <w:num w:numId="6">
    <w:abstractNumId w:val="20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19"/>
  </w:num>
  <w:num w:numId="13">
    <w:abstractNumId w:val="4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7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57"/>
    <w:rsid w:val="000017E2"/>
    <w:rsid w:val="00002462"/>
    <w:rsid w:val="000033AA"/>
    <w:rsid w:val="00003EAF"/>
    <w:rsid w:val="0000405E"/>
    <w:rsid w:val="00005695"/>
    <w:rsid w:val="00005E4C"/>
    <w:rsid w:val="00005FB9"/>
    <w:rsid w:val="0000759D"/>
    <w:rsid w:val="00011EF0"/>
    <w:rsid w:val="0001333A"/>
    <w:rsid w:val="00016AF8"/>
    <w:rsid w:val="000173C2"/>
    <w:rsid w:val="00022E5B"/>
    <w:rsid w:val="00023526"/>
    <w:rsid w:val="00025597"/>
    <w:rsid w:val="00026918"/>
    <w:rsid w:val="00027D6D"/>
    <w:rsid w:val="000308FF"/>
    <w:rsid w:val="000330BB"/>
    <w:rsid w:val="00033854"/>
    <w:rsid w:val="0003429F"/>
    <w:rsid w:val="000343CC"/>
    <w:rsid w:val="00034A2D"/>
    <w:rsid w:val="00035201"/>
    <w:rsid w:val="000354E6"/>
    <w:rsid w:val="000405BF"/>
    <w:rsid w:val="0004090E"/>
    <w:rsid w:val="00042FAF"/>
    <w:rsid w:val="000436EE"/>
    <w:rsid w:val="000449DF"/>
    <w:rsid w:val="00044F34"/>
    <w:rsid w:val="00045478"/>
    <w:rsid w:val="0005116D"/>
    <w:rsid w:val="0005222F"/>
    <w:rsid w:val="00052B3F"/>
    <w:rsid w:val="00052D2D"/>
    <w:rsid w:val="0005420B"/>
    <w:rsid w:val="00054F78"/>
    <w:rsid w:val="000568DD"/>
    <w:rsid w:val="00057499"/>
    <w:rsid w:val="00057548"/>
    <w:rsid w:val="00057982"/>
    <w:rsid w:val="00061529"/>
    <w:rsid w:val="00062FF1"/>
    <w:rsid w:val="0006370B"/>
    <w:rsid w:val="00063C8E"/>
    <w:rsid w:val="00065177"/>
    <w:rsid w:val="0006572D"/>
    <w:rsid w:val="00067B2B"/>
    <w:rsid w:val="00071B00"/>
    <w:rsid w:val="00073D05"/>
    <w:rsid w:val="00074F22"/>
    <w:rsid w:val="00075888"/>
    <w:rsid w:val="00077AB9"/>
    <w:rsid w:val="00081C9D"/>
    <w:rsid w:val="00086F47"/>
    <w:rsid w:val="00090B4E"/>
    <w:rsid w:val="00091221"/>
    <w:rsid w:val="00092805"/>
    <w:rsid w:val="00092D5C"/>
    <w:rsid w:val="00093356"/>
    <w:rsid w:val="00093AB3"/>
    <w:rsid w:val="000953A7"/>
    <w:rsid w:val="00095A98"/>
    <w:rsid w:val="0009784D"/>
    <w:rsid w:val="000A13AF"/>
    <w:rsid w:val="000A13C2"/>
    <w:rsid w:val="000A1ABB"/>
    <w:rsid w:val="000A1D65"/>
    <w:rsid w:val="000A1DFD"/>
    <w:rsid w:val="000A2198"/>
    <w:rsid w:val="000A2370"/>
    <w:rsid w:val="000A29EB"/>
    <w:rsid w:val="000A327B"/>
    <w:rsid w:val="000A6635"/>
    <w:rsid w:val="000A7D35"/>
    <w:rsid w:val="000B1E5F"/>
    <w:rsid w:val="000B1ECC"/>
    <w:rsid w:val="000B1FCB"/>
    <w:rsid w:val="000B28E6"/>
    <w:rsid w:val="000B36FD"/>
    <w:rsid w:val="000B3DF5"/>
    <w:rsid w:val="000B4A6E"/>
    <w:rsid w:val="000B508A"/>
    <w:rsid w:val="000B5C9A"/>
    <w:rsid w:val="000B5FEC"/>
    <w:rsid w:val="000B73C4"/>
    <w:rsid w:val="000C2F08"/>
    <w:rsid w:val="000C5251"/>
    <w:rsid w:val="000C54EE"/>
    <w:rsid w:val="000C5B44"/>
    <w:rsid w:val="000C6014"/>
    <w:rsid w:val="000C7828"/>
    <w:rsid w:val="000C7E73"/>
    <w:rsid w:val="000D1709"/>
    <w:rsid w:val="000D6BEF"/>
    <w:rsid w:val="000D6EE7"/>
    <w:rsid w:val="000D7951"/>
    <w:rsid w:val="000E1008"/>
    <w:rsid w:val="000E11BE"/>
    <w:rsid w:val="000E3C08"/>
    <w:rsid w:val="000E483C"/>
    <w:rsid w:val="000E54F1"/>
    <w:rsid w:val="000E6EDF"/>
    <w:rsid w:val="000F094E"/>
    <w:rsid w:val="000F0C85"/>
    <w:rsid w:val="000F18FC"/>
    <w:rsid w:val="000F244B"/>
    <w:rsid w:val="000F5760"/>
    <w:rsid w:val="000F57C1"/>
    <w:rsid w:val="00102A47"/>
    <w:rsid w:val="0010421A"/>
    <w:rsid w:val="00105041"/>
    <w:rsid w:val="001055D5"/>
    <w:rsid w:val="00106A1B"/>
    <w:rsid w:val="00106FD1"/>
    <w:rsid w:val="00110F07"/>
    <w:rsid w:val="00110FA5"/>
    <w:rsid w:val="00113879"/>
    <w:rsid w:val="00113AF6"/>
    <w:rsid w:val="00114C2B"/>
    <w:rsid w:val="0011689B"/>
    <w:rsid w:val="0011776C"/>
    <w:rsid w:val="00117DEC"/>
    <w:rsid w:val="0012147B"/>
    <w:rsid w:val="001232E2"/>
    <w:rsid w:val="00124A54"/>
    <w:rsid w:val="001312DE"/>
    <w:rsid w:val="00134BB9"/>
    <w:rsid w:val="00136E55"/>
    <w:rsid w:val="00137355"/>
    <w:rsid w:val="001414A4"/>
    <w:rsid w:val="001415C4"/>
    <w:rsid w:val="00141B49"/>
    <w:rsid w:val="00142709"/>
    <w:rsid w:val="00142B86"/>
    <w:rsid w:val="00144166"/>
    <w:rsid w:val="00145EA8"/>
    <w:rsid w:val="0014656C"/>
    <w:rsid w:val="001467BE"/>
    <w:rsid w:val="00147C95"/>
    <w:rsid w:val="00154C92"/>
    <w:rsid w:val="001550C7"/>
    <w:rsid w:val="00156A4A"/>
    <w:rsid w:val="00156F38"/>
    <w:rsid w:val="00161301"/>
    <w:rsid w:val="00161F11"/>
    <w:rsid w:val="00163059"/>
    <w:rsid w:val="00163951"/>
    <w:rsid w:val="001679C5"/>
    <w:rsid w:val="00167E82"/>
    <w:rsid w:val="0017238C"/>
    <w:rsid w:val="001728C6"/>
    <w:rsid w:val="00173259"/>
    <w:rsid w:val="0017599C"/>
    <w:rsid w:val="00175DB8"/>
    <w:rsid w:val="001766B1"/>
    <w:rsid w:val="00176721"/>
    <w:rsid w:val="001809F7"/>
    <w:rsid w:val="001812DF"/>
    <w:rsid w:val="00181ADF"/>
    <w:rsid w:val="00182677"/>
    <w:rsid w:val="00182F3F"/>
    <w:rsid w:val="00183519"/>
    <w:rsid w:val="001848FC"/>
    <w:rsid w:val="00190719"/>
    <w:rsid w:val="0019247F"/>
    <w:rsid w:val="001958B8"/>
    <w:rsid w:val="00195F7C"/>
    <w:rsid w:val="00196FB2"/>
    <w:rsid w:val="001A002D"/>
    <w:rsid w:val="001A1391"/>
    <w:rsid w:val="001A151D"/>
    <w:rsid w:val="001A1A19"/>
    <w:rsid w:val="001A216F"/>
    <w:rsid w:val="001A39FD"/>
    <w:rsid w:val="001A4524"/>
    <w:rsid w:val="001A5C15"/>
    <w:rsid w:val="001A6FA9"/>
    <w:rsid w:val="001B0043"/>
    <w:rsid w:val="001B0A76"/>
    <w:rsid w:val="001B137C"/>
    <w:rsid w:val="001B2819"/>
    <w:rsid w:val="001B306D"/>
    <w:rsid w:val="001B5855"/>
    <w:rsid w:val="001B606F"/>
    <w:rsid w:val="001B6AFB"/>
    <w:rsid w:val="001C0BF9"/>
    <w:rsid w:val="001C21B9"/>
    <w:rsid w:val="001C25A4"/>
    <w:rsid w:val="001C2CFE"/>
    <w:rsid w:val="001C4269"/>
    <w:rsid w:val="001C4651"/>
    <w:rsid w:val="001C567A"/>
    <w:rsid w:val="001C5AF5"/>
    <w:rsid w:val="001D22C4"/>
    <w:rsid w:val="001D4A22"/>
    <w:rsid w:val="001D4D3E"/>
    <w:rsid w:val="001D653A"/>
    <w:rsid w:val="001D6719"/>
    <w:rsid w:val="001D78ED"/>
    <w:rsid w:val="001E0F52"/>
    <w:rsid w:val="001E4971"/>
    <w:rsid w:val="001E7F50"/>
    <w:rsid w:val="001F0C99"/>
    <w:rsid w:val="001F1EA8"/>
    <w:rsid w:val="001F36CF"/>
    <w:rsid w:val="001F4CAE"/>
    <w:rsid w:val="001F5728"/>
    <w:rsid w:val="002007E4"/>
    <w:rsid w:val="002008E4"/>
    <w:rsid w:val="00201DF8"/>
    <w:rsid w:val="0020580E"/>
    <w:rsid w:val="00205DE9"/>
    <w:rsid w:val="002067C7"/>
    <w:rsid w:val="00212007"/>
    <w:rsid w:val="002135B5"/>
    <w:rsid w:val="002150EB"/>
    <w:rsid w:val="00215763"/>
    <w:rsid w:val="00217A6A"/>
    <w:rsid w:val="00217E25"/>
    <w:rsid w:val="00217E71"/>
    <w:rsid w:val="0022005A"/>
    <w:rsid w:val="002204D3"/>
    <w:rsid w:val="002207AA"/>
    <w:rsid w:val="002219DB"/>
    <w:rsid w:val="0022331E"/>
    <w:rsid w:val="002243EE"/>
    <w:rsid w:val="00226568"/>
    <w:rsid w:val="00227220"/>
    <w:rsid w:val="002314DB"/>
    <w:rsid w:val="00232B75"/>
    <w:rsid w:val="00233C2C"/>
    <w:rsid w:val="002341DE"/>
    <w:rsid w:val="00235DB1"/>
    <w:rsid w:val="00240B29"/>
    <w:rsid w:val="00241A4B"/>
    <w:rsid w:val="0024447A"/>
    <w:rsid w:val="00245461"/>
    <w:rsid w:val="00245A16"/>
    <w:rsid w:val="00246EAB"/>
    <w:rsid w:val="00247D38"/>
    <w:rsid w:val="00251D97"/>
    <w:rsid w:val="002521BD"/>
    <w:rsid w:val="002527B0"/>
    <w:rsid w:val="00253F33"/>
    <w:rsid w:val="00254D19"/>
    <w:rsid w:val="00255432"/>
    <w:rsid w:val="002556BB"/>
    <w:rsid w:val="002576E8"/>
    <w:rsid w:val="002577E9"/>
    <w:rsid w:val="00260A5E"/>
    <w:rsid w:val="00261BAD"/>
    <w:rsid w:val="00264D96"/>
    <w:rsid w:val="00267A3F"/>
    <w:rsid w:val="002703A1"/>
    <w:rsid w:val="00272A02"/>
    <w:rsid w:val="002748B6"/>
    <w:rsid w:val="002752FC"/>
    <w:rsid w:val="00276A42"/>
    <w:rsid w:val="0027770F"/>
    <w:rsid w:val="00280949"/>
    <w:rsid w:val="00281FD5"/>
    <w:rsid w:val="00290742"/>
    <w:rsid w:val="00290E5B"/>
    <w:rsid w:val="002922F1"/>
    <w:rsid w:val="0029324C"/>
    <w:rsid w:val="00296BA8"/>
    <w:rsid w:val="00296E40"/>
    <w:rsid w:val="00297BB2"/>
    <w:rsid w:val="00297DB9"/>
    <w:rsid w:val="002A08A4"/>
    <w:rsid w:val="002A35E0"/>
    <w:rsid w:val="002A3B07"/>
    <w:rsid w:val="002A51D6"/>
    <w:rsid w:val="002A5999"/>
    <w:rsid w:val="002A6E11"/>
    <w:rsid w:val="002A6EC1"/>
    <w:rsid w:val="002A7395"/>
    <w:rsid w:val="002A750F"/>
    <w:rsid w:val="002B06D9"/>
    <w:rsid w:val="002B2A76"/>
    <w:rsid w:val="002B2ADA"/>
    <w:rsid w:val="002B2DA5"/>
    <w:rsid w:val="002B3FFC"/>
    <w:rsid w:val="002B406A"/>
    <w:rsid w:val="002B4F6A"/>
    <w:rsid w:val="002B527B"/>
    <w:rsid w:val="002B6C78"/>
    <w:rsid w:val="002B7CAC"/>
    <w:rsid w:val="002C0200"/>
    <w:rsid w:val="002C081B"/>
    <w:rsid w:val="002C3C96"/>
    <w:rsid w:val="002C5329"/>
    <w:rsid w:val="002C57F4"/>
    <w:rsid w:val="002C60B6"/>
    <w:rsid w:val="002C7A88"/>
    <w:rsid w:val="002D1621"/>
    <w:rsid w:val="002D1DD0"/>
    <w:rsid w:val="002D248D"/>
    <w:rsid w:val="002D31CE"/>
    <w:rsid w:val="002D3A2B"/>
    <w:rsid w:val="002D3E90"/>
    <w:rsid w:val="002D3F0C"/>
    <w:rsid w:val="002D4E2C"/>
    <w:rsid w:val="002E14E5"/>
    <w:rsid w:val="002E18FD"/>
    <w:rsid w:val="002E18FF"/>
    <w:rsid w:val="002E210C"/>
    <w:rsid w:val="002E21BD"/>
    <w:rsid w:val="002E22C5"/>
    <w:rsid w:val="002E3644"/>
    <w:rsid w:val="002E3F68"/>
    <w:rsid w:val="002E4C42"/>
    <w:rsid w:val="002E5CD3"/>
    <w:rsid w:val="002E63DA"/>
    <w:rsid w:val="002F2721"/>
    <w:rsid w:val="002F3730"/>
    <w:rsid w:val="002F6779"/>
    <w:rsid w:val="002F6E9D"/>
    <w:rsid w:val="00301F50"/>
    <w:rsid w:val="00302BFE"/>
    <w:rsid w:val="0030336E"/>
    <w:rsid w:val="003036C1"/>
    <w:rsid w:val="00303A2B"/>
    <w:rsid w:val="00306228"/>
    <w:rsid w:val="003101DD"/>
    <w:rsid w:val="00310EDE"/>
    <w:rsid w:val="00311141"/>
    <w:rsid w:val="003116A8"/>
    <w:rsid w:val="00312C88"/>
    <w:rsid w:val="0031456B"/>
    <w:rsid w:val="0031487D"/>
    <w:rsid w:val="00314AB7"/>
    <w:rsid w:val="00314DDE"/>
    <w:rsid w:val="003159DF"/>
    <w:rsid w:val="00317744"/>
    <w:rsid w:val="00322A86"/>
    <w:rsid w:val="0032388E"/>
    <w:rsid w:val="00325B77"/>
    <w:rsid w:val="0032613E"/>
    <w:rsid w:val="003261B2"/>
    <w:rsid w:val="00326509"/>
    <w:rsid w:val="00327DDE"/>
    <w:rsid w:val="00334B1E"/>
    <w:rsid w:val="00335C7F"/>
    <w:rsid w:val="003362DC"/>
    <w:rsid w:val="00342530"/>
    <w:rsid w:val="00343539"/>
    <w:rsid w:val="003441B4"/>
    <w:rsid w:val="00347DA3"/>
    <w:rsid w:val="0035016C"/>
    <w:rsid w:val="0035204A"/>
    <w:rsid w:val="00352FBD"/>
    <w:rsid w:val="00354002"/>
    <w:rsid w:val="0035572E"/>
    <w:rsid w:val="00357251"/>
    <w:rsid w:val="003601ED"/>
    <w:rsid w:val="0036248E"/>
    <w:rsid w:val="00363D59"/>
    <w:rsid w:val="00364D69"/>
    <w:rsid w:val="003665FB"/>
    <w:rsid w:val="00370262"/>
    <w:rsid w:val="003705E0"/>
    <w:rsid w:val="00373772"/>
    <w:rsid w:val="00375673"/>
    <w:rsid w:val="00376139"/>
    <w:rsid w:val="00377E68"/>
    <w:rsid w:val="00380FF1"/>
    <w:rsid w:val="00382B5C"/>
    <w:rsid w:val="0038550F"/>
    <w:rsid w:val="00385B0D"/>
    <w:rsid w:val="00391142"/>
    <w:rsid w:val="00391C9A"/>
    <w:rsid w:val="00391D82"/>
    <w:rsid w:val="00392AF8"/>
    <w:rsid w:val="0039401E"/>
    <w:rsid w:val="003A118D"/>
    <w:rsid w:val="003A13CF"/>
    <w:rsid w:val="003A2D37"/>
    <w:rsid w:val="003A3E16"/>
    <w:rsid w:val="003A41B4"/>
    <w:rsid w:val="003A4D07"/>
    <w:rsid w:val="003A6AD2"/>
    <w:rsid w:val="003A71FA"/>
    <w:rsid w:val="003A75B1"/>
    <w:rsid w:val="003A7777"/>
    <w:rsid w:val="003B0499"/>
    <w:rsid w:val="003B1E1D"/>
    <w:rsid w:val="003B2967"/>
    <w:rsid w:val="003B5FD4"/>
    <w:rsid w:val="003B6661"/>
    <w:rsid w:val="003B7099"/>
    <w:rsid w:val="003B70F3"/>
    <w:rsid w:val="003C2AC3"/>
    <w:rsid w:val="003C3065"/>
    <w:rsid w:val="003C31F6"/>
    <w:rsid w:val="003C3CA8"/>
    <w:rsid w:val="003C3E8D"/>
    <w:rsid w:val="003C5B6E"/>
    <w:rsid w:val="003C6A07"/>
    <w:rsid w:val="003C70B1"/>
    <w:rsid w:val="003C76A8"/>
    <w:rsid w:val="003C7779"/>
    <w:rsid w:val="003D06CB"/>
    <w:rsid w:val="003D1733"/>
    <w:rsid w:val="003D2E94"/>
    <w:rsid w:val="003D3493"/>
    <w:rsid w:val="003D6294"/>
    <w:rsid w:val="003D6D36"/>
    <w:rsid w:val="003E4203"/>
    <w:rsid w:val="003E42D1"/>
    <w:rsid w:val="003E4BC5"/>
    <w:rsid w:val="003E7D2B"/>
    <w:rsid w:val="003F16B5"/>
    <w:rsid w:val="003F1869"/>
    <w:rsid w:val="003F19A5"/>
    <w:rsid w:val="003F2B45"/>
    <w:rsid w:val="003F2D9C"/>
    <w:rsid w:val="003F430E"/>
    <w:rsid w:val="003F637F"/>
    <w:rsid w:val="003F65E3"/>
    <w:rsid w:val="003F6A5F"/>
    <w:rsid w:val="003F759F"/>
    <w:rsid w:val="003F7DC9"/>
    <w:rsid w:val="00400296"/>
    <w:rsid w:val="00401984"/>
    <w:rsid w:val="00402D74"/>
    <w:rsid w:val="00402FE8"/>
    <w:rsid w:val="0040353E"/>
    <w:rsid w:val="00403F7E"/>
    <w:rsid w:val="00405293"/>
    <w:rsid w:val="004060E9"/>
    <w:rsid w:val="0040727B"/>
    <w:rsid w:val="00407857"/>
    <w:rsid w:val="00410ED9"/>
    <w:rsid w:val="00413269"/>
    <w:rsid w:val="00413862"/>
    <w:rsid w:val="0041538B"/>
    <w:rsid w:val="00415412"/>
    <w:rsid w:val="0041556A"/>
    <w:rsid w:val="00420DB8"/>
    <w:rsid w:val="00421A04"/>
    <w:rsid w:val="004223C6"/>
    <w:rsid w:val="00422688"/>
    <w:rsid w:val="00424AA8"/>
    <w:rsid w:val="00427E13"/>
    <w:rsid w:val="0043140A"/>
    <w:rsid w:val="00431EE2"/>
    <w:rsid w:val="00432B68"/>
    <w:rsid w:val="00432DDF"/>
    <w:rsid w:val="00432F7C"/>
    <w:rsid w:val="00433AF4"/>
    <w:rsid w:val="00434D44"/>
    <w:rsid w:val="004367DE"/>
    <w:rsid w:val="00440E8E"/>
    <w:rsid w:val="00441CBB"/>
    <w:rsid w:val="004423D9"/>
    <w:rsid w:val="004431D5"/>
    <w:rsid w:val="00445789"/>
    <w:rsid w:val="00445C77"/>
    <w:rsid w:val="00445D12"/>
    <w:rsid w:val="0044685F"/>
    <w:rsid w:val="00447571"/>
    <w:rsid w:val="00451190"/>
    <w:rsid w:val="004554D3"/>
    <w:rsid w:val="00461145"/>
    <w:rsid w:val="00461BFE"/>
    <w:rsid w:val="004624F4"/>
    <w:rsid w:val="004629C2"/>
    <w:rsid w:val="00464A02"/>
    <w:rsid w:val="00464BA1"/>
    <w:rsid w:val="00465720"/>
    <w:rsid w:val="00467DF9"/>
    <w:rsid w:val="0047195A"/>
    <w:rsid w:val="0047448E"/>
    <w:rsid w:val="0047598E"/>
    <w:rsid w:val="00475B1F"/>
    <w:rsid w:val="00476EFF"/>
    <w:rsid w:val="00481329"/>
    <w:rsid w:val="00481700"/>
    <w:rsid w:val="00487297"/>
    <w:rsid w:val="004913FC"/>
    <w:rsid w:val="00491C0C"/>
    <w:rsid w:val="00491ECD"/>
    <w:rsid w:val="00492FFA"/>
    <w:rsid w:val="00494190"/>
    <w:rsid w:val="004947C5"/>
    <w:rsid w:val="004947C9"/>
    <w:rsid w:val="00495744"/>
    <w:rsid w:val="00496E74"/>
    <w:rsid w:val="004A6B1F"/>
    <w:rsid w:val="004B3C7E"/>
    <w:rsid w:val="004B401C"/>
    <w:rsid w:val="004B493E"/>
    <w:rsid w:val="004B5415"/>
    <w:rsid w:val="004B55F8"/>
    <w:rsid w:val="004C1EA4"/>
    <w:rsid w:val="004C27F1"/>
    <w:rsid w:val="004C358F"/>
    <w:rsid w:val="004C4B0E"/>
    <w:rsid w:val="004C7880"/>
    <w:rsid w:val="004C7FFD"/>
    <w:rsid w:val="004D0363"/>
    <w:rsid w:val="004D1AA4"/>
    <w:rsid w:val="004D3809"/>
    <w:rsid w:val="004D4D46"/>
    <w:rsid w:val="004D5801"/>
    <w:rsid w:val="004D6409"/>
    <w:rsid w:val="004E135F"/>
    <w:rsid w:val="004E3BB6"/>
    <w:rsid w:val="004E3F29"/>
    <w:rsid w:val="004E6F54"/>
    <w:rsid w:val="004F00EB"/>
    <w:rsid w:val="004F2104"/>
    <w:rsid w:val="004F3089"/>
    <w:rsid w:val="004F5198"/>
    <w:rsid w:val="005000AC"/>
    <w:rsid w:val="00501F12"/>
    <w:rsid w:val="00503A42"/>
    <w:rsid w:val="00504615"/>
    <w:rsid w:val="00504C34"/>
    <w:rsid w:val="005058CC"/>
    <w:rsid w:val="00505D91"/>
    <w:rsid w:val="005063BD"/>
    <w:rsid w:val="00507E18"/>
    <w:rsid w:val="005116C3"/>
    <w:rsid w:val="00511D7E"/>
    <w:rsid w:val="00513565"/>
    <w:rsid w:val="005140DA"/>
    <w:rsid w:val="0051607F"/>
    <w:rsid w:val="005168C2"/>
    <w:rsid w:val="00516EE6"/>
    <w:rsid w:val="00522AC3"/>
    <w:rsid w:val="005237BC"/>
    <w:rsid w:val="00523F1C"/>
    <w:rsid w:val="005257FA"/>
    <w:rsid w:val="00532C5F"/>
    <w:rsid w:val="00533380"/>
    <w:rsid w:val="005355D8"/>
    <w:rsid w:val="005378F2"/>
    <w:rsid w:val="00541B7A"/>
    <w:rsid w:val="005439C8"/>
    <w:rsid w:val="00543C53"/>
    <w:rsid w:val="005444BA"/>
    <w:rsid w:val="00546E1F"/>
    <w:rsid w:val="00547C86"/>
    <w:rsid w:val="00547F15"/>
    <w:rsid w:val="00551B12"/>
    <w:rsid w:val="00554A0D"/>
    <w:rsid w:val="005552DE"/>
    <w:rsid w:val="005555D7"/>
    <w:rsid w:val="00556F08"/>
    <w:rsid w:val="00557FA4"/>
    <w:rsid w:val="00561F1C"/>
    <w:rsid w:val="0056228D"/>
    <w:rsid w:val="00562579"/>
    <w:rsid w:val="00564ACC"/>
    <w:rsid w:val="0056501C"/>
    <w:rsid w:val="00570D60"/>
    <w:rsid w:val="00573567"/>
    <w:rsid w:val="00573E9D"/>
    <w:rsid w:val="00575024"/>
    <w:rsid w:val="00575BF8"/>
    <w:rsid w:val="00575DA0"/>
    <w:rsid w:val="0057755F"/>
    <w:rsid w:val="00577672"/>
    <w:rsid w:val="005777CC"/>
    <w:rsid w:val="0058093B"/>
    <w:rsid w:val="005816AC"/>
    <w:rsid w:val="00584B76"/>
    <w:rsid w:val="00586507"/>
    <w:rsid w:val="00590168"/>
    <w:rsid w:val="00591C32"/>
    <w:rsid w:val="0059408D"/>
    <w:rsid w:val="00594DA2"/>
    <w:rsid w:val="00596220"/>
    <w:rsid w:val="0059637B"/>
    <w:rsid w:val="00597314"/>
    <w:rsid w:val="0059739C"/>
    <w:rsid w:val="0059799B"/>
    <w:rsid w:val="005979C3"/>
    <w:rsid w:val="00597B5A"/>
    <w:rsid w:val="005A0374"/>
    <w:rsid w:val="005A1C8C"/>
    <w:rsid w:val="005A22F6"/>
    <w:rsid w:val="005A4F49"/>
    <w:rsid w:val="005A60AE"/>
    <w:rsid w:val="005A71A1"/>
    <w:rsid w:val="005B1A13"/>
    <w:rsid w:val="005B21EB"/>
    <w:rsid w:val="005B3739"/>
    <w:rsid w:val="005B4296"/>
    <w:rsid w:val="005B5BB2"/>
    <w:rsid w:val="005C015F"/>
    <w:rsid w:val="005C0956"/>
    <w:rsid w:val="005C120A"/>
    <w:rsid w:val="005C3370"/>
    <w:rsid w:val="005C4316"/>
    <w:rsid w:val="005C4B96"/>
    <w:rsid w:val="005C505B"/>
    <w:rsid w:val="005C5410"/>
    <w:rsid w:val="005C6110"/>
    <w:rsid w:val="005C76D5"/>
    <w:rsid w:val="005C77B4"/>
    <w:rsid w:val="005D1ABC"/>
    <w:rsid w:val="005D30C8"/>
    <w:rsid w:val="005D527B"/>
    <w:rsid w:val="005D673B"/>
    <w:rsid w:val="005D7E60"/>
    <w:rsid w:val="005E1964"/>
    <w:rsid w:val="005E3744"/>
    <w:rsid w:val="005E4A2E"/>
    <w:rsid w:val="005E5932"/>
    <w:rsid w:val="005E5971"/>
    <w:rsid w:val="005E5D76"/>
    <w:rsid w:val="005E66B1"/>
    <w:rsid w:val="005E72F3"/>
    <w:rsid w:val="005E759F"/>
    <w:rsid w:val="005E783C"/>
    <w:rsid w:val="005F07D1"/>
    <w:rsid w:val="005F1F05"/>
    <w:rsid w:val="005F302A"/>
    <w:rsid w:val="005F6322"/>
    <w:rsid w:val="005F74FD"/>
    <w:rsid w:val="005F7A28"/>
    <w:rsid w:val="00601416"/>
    <w:rsid w:val="00604928"/>
    <w:rsid w:val="0060563C"/>
    <w:rsid w:val="00610124"/>
    <w:rsid w:val="006139E3"/>
    <w:rsid w:val="00613B15"/>
    <w:rsid w:val="006149CD"/>
    <w:rsid w:val="00617F0B"/>
    <w:rsid w:val="00621DE2"/>
    <w:rsid w:val="00622118"/>
    <w:rsid w:val="006227F9"/>
    <w:rsid w:val="006270E7"/>
    <w:rsid w:val="006276B9"/>
    <w:rsid w:val="00627B60"/>
    <w:rsid w:val="00631151"/>
    <w:rsid w:val="0063457D"/>
    <w:rsid w:val="006356FD"/>
    <w:rsid w:val="0063742D"/>
    <w:rsid w:val="006376C3"/>
    <w:rsid w:val="006400A6"/>
    <w:rsid w:val="0064221F"/>
    <w:rsid w:val="0064351C"/>
    <w:rsid w:val="00644330"/>
    <w:rsid w:val="00645021"/>
    <w:rsid w:val="00646404"/>
    <w:rsid w:val="00646571"/>
    <w:rsid w:val="0064743F"/>
    <w:rsid w:val="00647961"/>
    <w:rsid w:val="00647F83"/>
    <w:rsid w:val="00650148"/>
    <w:rsid w:val="0065142D"/>
    <w:rsid w:val="006524F7"/>
    <w:rsid w:val="00652DF1"/>
    <w:rsid w:val="00654075"/>
    <w:rsid w:val="00656B18"/>
    <w:rsid w:val="00656CA1"/>
    <w:rsid w:val="00660B1E"/>
    <w:rsid w:val="006621E8"/>
    <w:rsid w:val="0066231A"/>
    <w:rsid w:val="00663C2B"/>
    <w:rsid w:val="006655D4"/>
    <w:rsid w:val="00665BC3"/>
    <w:rsid w:val="006679C0"/>
    <w:rsid w:val="006700EA"/>
    <w:rsid w:val="00671E3D"/>
    <w:rsid w:val="00672206"/>
    <w:rsid w:val="0067253C"/>
    <w:rsid w:val="006729F4"/>
    <w:rsid w:val="00674406"/>
    <w:rsid w:val="00675F88"/>
    <w:rsid w:val="00676BF2"/>
    <w:rsid w:val="00677AEA"/>
    <w:rsid w:val="0068176F"/>
    <w:rsid w:val="00683250"/>
    <w:rsid w:val="0068347F"/>
    <w:rsid w:val="00683799"/>
    <w:rsid w:val="00683F4B"/>
    <w:rsid w:val="00684E3F"/>
    <w:rsid w:val="006850FE"/>
    <w:rsid w:val="00685875"/>
    <w:rsid w:val="0068694C"/>
    <w:rsid w:val="00686E64"/>
    <w:rsid w:val="006905F7"/>
    <w:rsid w:val="00691148"/>
    <w:rsid w:val="0069402D"/>
    <w:rsid w:val="00694063"/>
    <w:rsid w:val="00695F53"/>
    <w:rsid w:val="006966D8"/>
    <w:rsid w:val="0069670D"/>
    <w:rsid w:val="006A3217"/>
    <w:rsid w:val="006A3C01"/>
    <w:rsid w:val="006A4708"/>
    <w:rsid w:val="006A53D4"/>
    <w:rsid w:val="006A63F8"/>
    <w:rsid w:val="006A6C3A"/>
    <w:rsid w:val="006A7BCE"/>
    <w:rsid w:val="006A7C5C"/>
    <w:rsid w:val="006B0BEC"/>
    <w:rsid w:val="006B30D1"/>
    <w:rsid w:val="006B3745"/>
    <w:rsid w:val="006B40DB"/>
    <w:rsid w:val="006B577A"/>
    <w:rsid w:val="006B674E"/>
    <w:rsid w:val="006C0229"/>
    <w:rsid w:val="006C0B61"/>
    <w:rsid w:val="006C0D60"/>
    <w:rsid w:val="006C195D"/>
    <w:rsid w:val="006C2BCE"/>
    <w:rsid w:val="006C5054"/>
    <w:rsid w:val="006C54F3"/>
    <w:rsid w:val="006C5C79"/>
    <w:rsid w:val="006C616E"/>
    <w:rsid w:val="006C7194"/>
    <w:rsid w:val="006D2F5F"/>
    <w:rsid w:val="006D349A"/>
    <w:rsid w:val="006D404D"/>
    <w:rsid w:val="006D7F80"/>
    <w:rsid w:val="006E03E3"/>
    <w:rsid w:val="006E19DC"/>
    <w:rsid w:val="006E1F58"/>
    <w:rsid w:val="006E33B8"/>
    <w:rsid w:val="006E4352"/>
    <w:rsid w:val="006E5B4F"/>
    <w:rsid w:val="006E7729"/>
    <w:rsid w:val="006F256A"/>
    <w:rsid w:val="006F3189"/>
    <w:rsid w:val="006F32CF"/>
    <w:rsid w:val="006F370E"/>
    <w:rsid w:val="006F4E9F"/>
    <w:rsid w:val="006F5B16"/>
    <w:rsid w:val="006F5D4B"/>
    <w:rsid w:val="006F6E15"/>
    <w:rsid w:val="00700169"/>
    <w:rsid w:val="00700BB6"/>
    <w:rsid w:val="00701F50"/>
    <w:rsid w:val="00702199"/>
    <w:rsid w:val="00702A7B"/>
    <w:rsid w:val="0070325E"/>
    <w:rsid w:val="00705BA9"/>
    <w:rsid w:val="00705FD2"/>
    <w:rsid w:val="00706727"/>
    <w:rsid w:val="0070738A"/>
    <w:rsid w:val="007074F6"/>
    <w:rsid w:val="00707910"/>
    <w:rsid w:val="00710CCB"/>
    <w:rsid w:val="00712186"/>
    <w:rsid w:val="00717497"/>
    <w:rsid w:val="00717B6E"/>
    <w:rsid w:val="00717FEE"/>
    <w:rsid w:val="00720670"/>
    <w:rsid w:val="00721135"/>
    <w:rsid w:val="00721F98"/>
    <w:rsid w:val="007228DC"/>
    <w:rsid w:val="00723D26"/>
    <w:rsid w:val="00724B27"/>
    <w:rsid w:val="007250DD"/>
    <w:rsid w:val="007251E2"/>
    <w:rsid w:val="007349C5"/>
    <w:rsid w:val="007350BD"/>
    <w:rsid w:val="0073564A"/>
    <w:rsid w:val="00736998"/>
    <w:rsid w:val="007371E9"/>
    <w:rsid w:val="00741448"/>
    <w:rsid w:val="00746F65"/>
    <w:rsid w:val="00746FAA"/>
    <w:rsid w:val="007472D4"/>
    <w:rsid w:val="00750494"/>
    <w:rsid w:val="00750721"/>
    <w:rsid w:val="00752656"/>
    <w:rsid w:val="007526E2"/>
    <w:rsid w:val="00753DB3"/>
    <w:rsid w:val="00756D08"/>
    <w:rsid w:val="00756EAD"/>
    <w:rsid w:val="00757E5F"/>
    <w:rsid w:val="00761AFF"/>
    <w:rsid w:val="00762B22"/>
    <w:rsid w:val="00762F31"/>
    <w:rsid w:val="00763EEF"/>
    <w:rsid w:val="0076561C"/>
    <w:rsid w:val="00767DA1"/>
    <w:rsid w:val="007700AD"/>
    <w:rsid w:val="00770D4E"/>
    <w:rsid w:val="00772FD9"/>
    <w:rsid w:val="00773AE5"/>
    <w:rsid w:val="007750B8"/>
    <w:rsid w:val="00775D5B"/>
    <w:rsid w:val="00780092"/>
    <w:rsid w:val="00780F91"/>
    <w:rsid w:val="00781350"/>
    <w:rsid w:val="007818B8"/>
    <w:rsid w:val="007819FF"/>
    <w:rsid w:val="0078236B"/>
    <w:rsid w:val="00786858"/>
    <w:rsid w:val="00790196"/>
    <w:rsid w:val="007938B5"/>
    <w:rsid w:val="0079484B"/>
    <w:rsid w:val="0079610E"/>
    <w:rsid w:val="00796514"/>
    <w:rsid w:val="00797497"/>
    <w:rsid w:val="00797A05"/>
    <w:rsid w:val="007A10F5"/>
    <w:rsid w:val="007A2246"/>
    <w:rsid w:val="007A40CB"/>
    <w:rsid w:val="007A4B27"/>
    <w:rsid w:val="007A5F6D"/>
    <w:rsid w:val="007A6BE7"/>
    <w:rsid w:val="007B0839"/>
    <w:rsid w:val="007B0A0F"/>
    <w:rsid w:val="007B28CF"/>
    <w:rsid w:val="007B2CC7"/>
    <w:rsid w:val="007B3DBA"/>
    <w:rsid w:val="007B4DC1"/>
    <w:rsid w:val="007B5EEB"/>
    <w:rsid w:val="007B62A8"/>
    <w:rsid w:val="007B6800"/>
    <w:rsid w:val="007B6B7A"/>
    <w:rsid w:val="007B7092"/>
    <w:rsid w:val="007B7EB3"/>
    <w:rsid w:val="007C4880"/>
    <w:rsid w:val="007C6156"/>
    <w:rsid w:val="007D3F4F"/>
    <w:rsid w:val="007D5577"/>
    <w:rsid w:val="007D58EB"/>
    <w:rsid w:val="007E44A9"/>
    <w:rsid w:val="007E492E"/>
    <w:rsid w:val="007E4DF3"/>
    <w:rsid w:val="007E64B1"/>
    <w:rsid w:val="007E6C83"/>
    <w:rsid w:val="007E74A8"/>
    <w:rsid w:val="007F0641"/>
    <w:rsid w:val="007F0F77"/>
    <w:rsid w:val="007F1074"/>
    <w:rsid w:val="007F32D6"/>
    <w:rsid w:val="007F396B"/>
    <w:rsid w:val="008005CC"/>
    <w:rsid w:val="008007B2"/>
    <w:rsid w:val="008011BE"/>
    <w:rsid w:val="00801D8B"/>
    <w:rsid w:val="00803829"/>
    <w:rsid w:val="00803EB2"/>
    <w:rsid w:val="00804112"/>
    <w:rsid w:val="0081029D"/>
    <w:rsid w:val="0081091E"/>
    <w:rsid w:val="00812155"/>
    <w:rsid w:val="00816365"/>
    <w:rsid w:val="00816AD5"/>
    <w:rsid w:val="00816BC9"/>
    <w:rsid w:val="0082000A"/>
    <w:rsid w:val="00823524"/>
    <w:rsid w:val="00825846"/>
    <w:rsid w:val="0082585F"/>
    <w:rsid w:val="00826C75"/>
    <w:rsid w:val="008277DA"/>
    <w:rsid w:val="00830D1F"/>
    <w:rsid w:val="008316D3"/>
    <w:rsid w:val="00831DD9"/>
    <w:rsid w:val="00836D6F"/>
    <w:rsid w:val="008373FC"/>
    <w:rsid w:val="008377DB"/>
    <w:rsid w:val="0083783C"/>
    <w:rsid w:val="00841232"/>
    <w:rsid w:val="00843593"/>
    <w:rsid w:val="00845333"/>
    <w:rsid w:val="00847145"/>
    <w:rsid w:val="008517BA"/>
    <w:rsid w:val="008517DA"/>
    <w:rsid w:val="0085359C"/>
    <w:rsid w:val="00853D5D"/>
    <w:rsid w:val="00854F4A"/>
    <w:rsid w:val="00855391"/>
    <w:rsid w:val="0085549D"/>
    <w:rsid w:val="0085609F"/>
    <w:rsid w:val="00856834"/>
    <w:rsid w:val="008569E4"/>
    <w:rsid w:val="008630B4"/>
    <w:rsid w:val="008636B5"/>
    <w:rsid w:val="00863FE1"/>
    <w:rsid w:val="0086499C"/>
    <w:rsid w:val="00864E5A"/>
    <w:rsid w:val="0086503C"/>
    <w:rsid w:val="00865453"/>
    <w:rsid w:val="00867B72"/>
    <w:rsid w:val="00871679"/>
    <w:rsid w:val="00871C08"/>
    <w:rsid w:val="008733E1"/>
    <w:rsid w:val="008775FB"/>
    <w:rsid w:val="00882105"/>
    <w:rsid w:val="00882818"/>
    <w:rsid w:val="008849BC"/>
    <w:rsid w:val="008867D3"/>
    <w:rsid w:val="00887666"/>
    <w:rsid w:val="00890B03"/>
    <w:rsid w:val="00891638"/>
    <w:rsid w:val="00893209"/>
    <w:rsid w:val="008933A2"/>
    <w:rsid w:val="008935A8"/>
    <w:rsid w:val="008938E3"/>
    <w:rsid w:val="00893EF4"/>
    <w:rsid w:val="00897380"/>
    <w:rsid w:val="008A067F"/>
    <w:rsid w:val="008A0C06"/>
    <w:rsid w:val="008A18FA"/>
    <w:rsid w:val="008A2330"/>
    <w:rsid w:val="008A468B"/>
    <w:rsid w:val="008A5CD0"/>
    <w:rsid w:val="008A77F0"/>
    <w:rsid w:val="008B0665"/>
    <w:rsid w:val="008B0F45"/>
    <w:rsid w:val="008B15E8"/>
    <w:rsid w:val="008B1E59"/>
    <w:rsid w:val="008B38AD"/>
    <w:rsid w:val="008B396E"/>
    <w:rsid w:val="008B3B0D"/>
    <w:rsid w:val="008B613C"/>
    <w:rsid w:val="008B788C"/>
    <w:rsid w:val="008C0A57"/>
    <w:rsid w:val="008C25D4"/>
    <w:rsid w:val="008C2840"/>
    <w:rsid w:val="008C4868"/>
    <w:rsid w:val="008C5814"/>
    <w:rsid w:val="008D080A"/>
    <w:rsid w:val="008D1F49"/>
    <w:rsid w:val="008D2045"/>
    <w:rsid w:val="008D223D"/>
    <w:rsid w:val="008D3590"/>
    <w:rsid w:val="008D3717"/>
    <w:rsid w:val="008D4B06"/>
    <w:rsid w:val="008D4F00"/>
    <w:rsid w:val="008D6D51"/>
    <w:rsid w:val="008D71CD"/>
    <w:rsid w:val="008D7C3A"/>
    <w:rsid w:val="008E153D"/>
    <w:rsid w:val="008E240E"/>
    <w:rsid w:val="008E2AA1"/>
    <w:rsid w:val="008E36DC"/>
    <w:rsid w:val="008E4CB2"/>
    <w:rsid w:val="008E56FF"/>
    <w:rsid w:val="008E5A71"/>
    <w:rsid w:val="008E6750"/>
    <w:rsid w:val="008E702B"/>
    <w:rsid w:val="008F1072"/>
    <w:rsid w:val="008F276D"/>
    <w:rsid w:val="008F338B"/>
    <w:rsid w:val="008F3FD1"/>
    <w:rsid w:val="008F426E"/>
    <w:rsid w:val="008F48C9"/>
    <w:rsid w:val="008F4A49"/>
    <w:rsid w:val="008F59B6"/>
    <w:rsid w:val="008F5BEC"/>
    <w:rsid w:val="008F68F6"/>
    <w:rsid w:val="009007BB"/>
    <w:rsid w:val="00900AC8"/>
    <w:rsid w:val="009024BE"/>
    <w:rsid w:val="0090268D"/>
    <w:rsid w:val="009043DE"/>
    <w:rsid w:val="00910814"/>
    <w:rsid w:val="00915FBD"/>
    <w:rsid w:val="00916398"/>
    <w:rsid w:val="009167F3"/>
    <w:rsid w:val="0092061A"/>
    <w:rsid w:val="00920C87"/>
    <w:rsid w:val="009217E8"/>
    <w:rsid w:val="009218EB"/>
    <w:rsid w:val="00925FFA"/>
    <w:rsid w:val="009260C9"/>
    <w:rsid w:val="00930798"/>
    <w:rsid w:val="0093082F"/>
    <w:rsid w:val="0093249E"/>
    <w:rsid w:val="009325B1"/>
    <w:rsid w:val="00932A67"/>
    <w:rsid w:val="00932DBE"/>
    <w:rsid w:val="00934E2D"/>
    <w:rsid w:val="00935DC2"/>
    <w:rsid w:val="009363AF"/>
    <w:rsid w:val="009369D7"/>
    <w:rsid w:val="0094059B"/>
    <w:rsid w:val="00943A51"/>
    <w:rsid w:val="0094764E"/>
    <w:rsid w:val="0095061A"/>
    <w:rsid w:val="00950C16"/>
    <w:rsid w:val="00953686"/>
    <w:rsid w:val="0095443C"/>
    <w:rsid w:val="00954453"/>
    <w:rsid w:val="0095699D"/>
    <w:rsid w:val="009573DF"/>
    <w:rsid w:val="0096003C"/>
    <w:rsid w:val="009620A8"/>
    <w:rsid w:val="00962576"/>
    <w:rsid w:val="00962849"/>
    <w:rsid w:val="00962F15"/>
    <w:rsid w:val="00963693"/>
    <w:rsid w:val="009668D5"/>
    <w:rsid w:val="00967AA6"/>
    <w:rsid w:val="00971C63"/>
    <w:rsid w:val="00972501"/>
    <w:rsid w:val="0097553D"/>
    <w:rsid w:val="00976A83"/>
    <w:rsid w:val="00976F43"/>
    <w:rsid w:val="00981F7A"/>
    <w:rsid w:val="00982083"/>
    <w:rsid w:val="00982CB4"/>
    <w:rsid w:val="00982E18"/>
    <w:rsid w:val="00984685"/>
    <w:rsid w:val="009864BD"/>
    <w:rsid w:val="0098779A"/>
    <w:rsid w:val="009902B6"/>
    <w:rsid w:val="0099152A"/>
    <w:rsid w:val="00991C92"/>
    <w:rsid w:val="00992573"/>
    <w:rsid w:val="00993890"/>
    <w:rsid w:val="00993F58"/>
    <w:rsid w:val="00994260"/>
    <w:rsid w:val="00996012"/>
    <w:rsid w:val="0099663C"/>
    <w:rsid w:val="00996651"/>
    <w:rsid w:val="009976E9"/>
    <w:rsid w:val="009A06A1"/>
    <w:rsid w:val="009A1AEF"/>
    <w:rsid w:val="009A3B91"/>
    <w:rsid w:val="009A4245"/>
    <w:rsid w:val="009A6531"/>
    <w:rsid w:val="009A69B1"/>
    <w:rsid w:val="009A6D85"/>
    <w:rsid w:val="009A6F0A"/>
    <w:rsid w:val="009A764E"/>
    <w:rsid w:val="009B02AA"/>
    <w:rsid w:val="009B0C2A"/>
    <w:rsid w:val="009B1AC0"/>
    <w:rsid w:val="009B2577"/>
    <w:rsid w:val="009B556C"/>
    <w:rsid w:val="009B5838"/>
    <w:rsid w:val="009B7FF6"/>
    <w:rsid w:val="009C1BFD"/>
    <w:rsid w:val="009C2527"/>
    <w:rsid w:val="009C4834"/>
    <w:rsid w:val="009C5199"/>
    <w:rsid w:val="009C7162"/>
    <w:rsid w:val="009C75B0"/>
    <w:rsid w:val="009D12CD"/>
    <w:rsid w:val="009D618D"/>
    <w:rsid w:val="009E1020"/>
    <w:rsid w:val="009E2F48"/>
    <w:rsid w:val="009E790A"/>
    <w:rsid w:val="009E7C65"/>
    <w:rsid w:val="009F0C53"/>
    <w:rsid w:val="009F1BEF"/>
    <w:rsid w:val="009F4CD3"/>
    <w:rsid w:val="009F4CFA"/>
    <w:rsid w:val="009F5C4F"/>
    <w:rsid w:val="009F72FC"/>
    <w:rsid w:val="00A008B1"/>
    <w:rsid w:val="00A00CEF"/>
    <w:rsid w:val="00A022FF"/>
    <w:rsid w:val="00A06989"/>
    <w:rsid w:val="00A069A6"/>
    <w:rsid w:val="00A11292"/>
    <w:rsid w:val="00A13993"/>
    <w:rsid w:val="00A14916"/>
    <w:rsid w:val="00A14A37"/>
    <w:rsid w:val="00A16168"/>
    <w:rsid w:val="00A17208"/>
    <w:rsid w:val="00A17BCD"/>
    <w:rsid w:val="00A217FB"/>
    <w:rsid w:val="00A21A88"/>
    <w:rsid w:val="00A21B61"/>
    <w:rsid w:val="00A228A7"/>
    <w:rsid w:val="00A244DD"/>
    <w:rsid w:val="00A3034F"/>
    <w:rsid w:val="00A3091A"/>
    <w:rsid w:val="00A30E28"/>
    <w:rsid w:val="00A32E7D"/>
    <w:rsid w:val="00A34472"/>
    <w:rsid w:val="00A34D2F"/>
    <w:rsid w:val="00A35BDA"/>
    <w:rsid w:val="00A3636A"/>
    <w:rsid w:val="00A46771"/>
    <w:rsid w:val="00A46CBD"/>
    <w:rsid w:val="00A50165"/>
    <w:rsid w:val="00A52ED1"/>
    <w:rsid w:val="00A53232"/>
    <w:rsid w:val="00A536C6"/>
    <w:rsid w:val="00A53BF6"/>
    <w:rsid w:val="00A547E6"/>
    <w:rsid w:val="00A55332"/>
    <w:rsid w:val="00A56C04"/>
    <w:rsid w:val="00A56D69"/>
    <w:rsid w:val="00A57043"/>
    <w:rsid w:val="00A63A1C"/>
    <w:rsid w:val="00A63C52"/>
    <w:rsid w:val="00A67CCD"/>
    <w:rsid w:val="00A71A8D"/>
    <w:rsid w:val="00A71D20"/>
    <w:rsid w:val="00A72182"/>
    <w:rsid w:val="00A7259F"/>
    <w:rsid w:val="00A734D0"/>
    <w:rsid w:val="00A75C39"/>
    <w:rsid w:val="00A805E2"/>
    <w:rsid w:val="00A80EA7"/>
    <w:rsid w:val="00A8188D"/>
    <w:rsid w:val="00A8197C"/>
    <w:rsid w:val="00A81F48"/>
    <w:rsid w:val="00A84ED7"/>
    <w:rsid w:val="00A84F3E"/>
    <w:rsid w:val="00A85C53"/>
    <w:rsid w:val="00A86272"/>
    <w:rsid w:val="00A86EE5"/>
    <w:rsid w:val="00A87E96"/>
    <w:rsid w:val="00A903A5"/>
    <w:rsid w:val="00A90A53"/>
    <w:rsid w:val="00A90D31"/>
    <w:rsid w:val="00A932D6"/>
    <w:rsid w:val="00A93607"/>
    <w:rsid w:val="00A93E33"/>
    <w:rsid w:val="00A94C4B"/>
    <w:rsid w:val="00A95488"/>
    <w:rsid w:val="00A96CB6"/>
    <w:rsid w:val="00A9726C"/>
    <w:rsid w:val="00AA2917"/>
    <w:rsid w:val="00AA2B26"/>
    <w:rsid w:val="00AA5464"/>
    <w:rsid w:val="00AB19ED"/>
    <w:rsid w:val="00AB329A"/>
    <w:rsid w:val="00AB3775"/>
    <w:rsid w:val="00AB3EE9"/>
    <w:rsid w:val="00AB4022"/>
    <w:rsid w:val="00AB495B"/>
    <w:rsid w:val="00AB5041"/>
    <w:rsid w:val="00AB5E52"/>
    <w:rsid w:val="00AB68C7"/>
    <w:rsid w:val="00AC021F"/>
    <w:rsid w:val="00AC472B"/>
    <w:rsid w:val="00AC55E2"/>
    <w:rsid w:val="00AC5DCA"/>
    <w:rsid w:val="00AC621B"/>
    <w:rsid w:val="00AD1FAA"/>
    <w:rsid w:val="00AD23B6"/>
    <w:rsid w:val="00AD32C1"/>
    <w:rsid w:val="00AD3B25"/>
    <w:rsid w:val="00AD3FE3"/>
    <w:rsid w:val="00AD658C"/>
    <w:rsid w:val="00AD7A1C"/>
    <w:rsid w:val="00AE1A0A"/>
    <w:rsid w:val="00AE272E"/>
    <w:rsid w:val="00AE2748"/>
    <w:rsid w:val="00AE420B"/>
    <w:rsid w:val="00AE4C14"/>
    <w:rsid w:val="00AE6CCD"/>
    <w:rsid w:val="00AF109C"/>
    <w:rsid w:val="00AF24FB"/>
    <w:rsid w:val="00AF3CEB"/>
    <w:rsid w:val="00AF3D21"/>
    <w:rsid w:val="00B0097B"/>
    <w:rsid w:val="00B0309C"/>
    <w:rsid w:val="00B03596"/>
    <w:rsid w:val="00B04480"/>
    <w:rsid w:val="00B0469C"/>
    <w:rsid w:val="00B04795"/>
    <w:rsid w:val="00B06AF2"/>
    <w:rsid w:val="00B06D80"/>
    <w:rsid w:val="00B07B76"/>
    <w:rsid w:val="00B104AF"/>
    <w:rsid w:val="00B128F2"/>
    <w:rsid w:val="00B13031"/>
    <w:rsid w:val="00B13753"/>
    <w:rsid w:val="00B16FED"/>
    <w:rsid w:val="00B172BB"/>
    <w:rsid w:val="00B17768"/>
    <w:rsid w:val="00B2062D"/>
    <w:rsid w:val="00B20A70"/>
    <w:rsid w:val="00B21C38"/>
    <w:rsid w:val="00B2249F"/>
    <w:rsid w:val="00B22701"/>
    <w:rsid w:val="00B23ED1"/>
    <w:rsid w:val="00B27781"/>
    <w:rsid w:val="00B30A05"/>
    <w:rsid w:val="00B3349B"/>
    <w:rsid w:val="00B352B9"/>
    <w:rsid w:val="00B3625A"/>
    <w:rsid w:val="00B3650E"/>
    <w:rsid w:val="00B457FD"/>
    <w:rsid w:val="00B46CE2"/>
    <w:rsid w:val="00B4751A"/>
    <w:rsid w:val="00B50564"/>
    <w:rsid w:val="00B51380"/>
    <w:rsid w:val="00B513EB"/>
    <w:rsid w:val="00B527B6"/>
    <w:rsid w:val="00B53154"/>
    <w:rsid w:val="00B5476C"/>
    <w:rsid w:val="00B54AA0"/>
    <w:rsid w:val="00B56E5E"/>
    <w:rsid w:val="00B571A9"/>
    <w:rsid w:val="00B61495"/>
    <w:rsid w:val="00B61A4D"/>
    <w:rsid w:val="00B624D6"/>
    <w:rsid w:val="00B630B9"/>
    <w:rsid w:val="00B64595"/>
    <w:rsid w:val="00B65256"/>
    <w:rsid w:val="00B678F2"/>
    <w:rsid w:val="00B70533"/>
    <w:rsid w:val="00B70BBA"/>
    <w:rsid w:val="00B74374"/>
    <w:rsid w:val="00B74B6B"/>
    <w:rsid w:val="00B80A1B"/>
    <w:rsid w:val="00B821B3"/>
    <w:rsid w:val="00B83884"/>
    <w:rsid w:val="00B86B99"/>
    <w:rsid w:val="00B95AEE"/>
    <w:rsid w:val="00B96BFF"/>
    <w:rsid w:val="00B976CD"/>
    <w:rsid w:val="00B97968"/>
    <w:rsid w:val="00BA05AB"/>
    <w:rsid w:val="00BA4010"/>
    <w:rsid w:val="00BA49F6"/>
    <w:rsid w:val="00BA6FFE"/>
    <w:rsid w:val="00BB050C"/>
    <w:rsid w:val="00BB13E7"/>
    <w:rsid w:val="00BB2E6D"/>
    <w:rsid w:val="00BB41ED"/>
    <w:rsid w:val="00BB52B3"/>
    <w:rsid w:val="00BB55D7"/>
    <w:rsid w:val="00BC0292"/>
    <w:rsid w:val="00BC13EC"/>
    <w:rsid w:val="00BC4D47"/>
    <w:rsid w:val="00BC5034"/>
    <w:rsid w:val="00BC7028"/>
    <w:rsid w:val="00BC72B8"/>
    <w:rsid w:val="00BD01E0"/>
    <w:rsid w:val="00BD12C1"/>
    <w:rsid w:val="00BD24FD"/>
    <w:rsid w:val="00BD4034"/>
    <w:rsid w:val="00BD424D"/>
    <w:rsid w:val="00BD52E0"/>
    <w:rsid w:val="00BD6252"/>
    <w:rsid w:val="00BD7F5D"/>
    <w:rsid w:val="00BE0957"/>
    <w:rsid w:val="00BE1B07"/>
    <w:rsid w:val="00BE29A8"/>
    <w:rsid w:val="00BE339D"/>
    <w:rsid w:val="00BE4FBB"/>
    <w:rsid w:val="00BE5DD5"/>
    <w:rsid w:val="00BE6C8C"/>
    <w:rsid w:val="00BE7472"/>
    <w:rsid w:val="00BF08A0"/>
    <w:rsid w:val="00BF18D0"/>
    <w:rsid w:val="00BF2C06"/>
    <w:rsid w:val="00BF3C4C"/>
    <w:rsid w:val="00BF3E54"/>
    <w:rsid w:val="00BF51DE"/>
    <w:rsid w:val="00BF5266"/>
    <w:rsid w:val="00BF5AE2"/>
    <w:rsid w:val="00BF5D93"/>
    <w:rsid w:val="00BF5DB2"/>
    <w:rsid w:val="00BF7661"/>
    <w:rsid w:val="00BF78B5"/>
    <w:rsid w:val="00C00AD4"/>
    <w:rsid w:val="00C00D87"/>
    <w:rsid w:val="00C0101A"/>
    <w:rsid w:val="00C06AE8"/>
    <w:rsid w:val="00C06CED"/>
    <w:rsid w:val="00C10785"/>
    <w:rsid w:val="00C136D3"/>
    <w:rsid w:val="00C13DCF"/>
    <w:rsid w:val="00C14B3B"/>
    <w:rsid w:val="00C2021A"/>
    <w:rsid w:val="00C20FF4"/>
    <w:rsid w:val="00C22620"/>
    <w:rsid w:val="00C22B12"/>
    <w:rsid w:val="00C23904"/>
    <w:rsid w:val="00C24814"/>
    <w:rsid w:val="00C26173"/>
    <w:rsid w:val="00C26B47"/>
    <w:rsid w:val="00C26E87"/>
    <w:rsid w:val="00C2740B"/>
    <w:rsid w:val="00C27F54"/>
    <w:rsid w:val="00C30C91"/>
    <w:rsid w:val="00C31675"/>
    <w:rsid w:val="00C363FB"/>
    <w:rsid w:val="00C366B2"/>
    <w:rsid w:val="00C36B0C"/>
    <w:rsid w:val="00C36FEF"/>
    <w:rsid w:val="00C43576"/>
    <w:rsid w:val="00C46276"/>
    <w:rsid w:val="00C468A0"/>
    <w:rsid w:val="00C46D2F"/>
    <w:rsid w:val="00C508AC"/>
    <w:rsid w:val="00C511F0"/>
    <w:rsid w:val="00C52717"/>
    <w:rsid w:val="00C52725"/>
    <w:rsid w:val="00C54AAE"/>
    <w:rsid w:val="00C5583F"/>
    <w:rsid w:val="00C56761"/>
    <w:rsid w:val="00C56C40"/>
    <w:rsid w:val="00C5703F"/>
    <w:rsid w:val="00C61EC9"/>
    <w:rsid w:val="00C625FE"/>
    <w:rsid w:val="00C6284D"/>
    <w:rsid w:val="00C70C06"/>
    <w:rsid w:val="00C72758"/>
    <w:rsid w:val="00C7455A"/>
    <w:rsid w:val="00C7569B"/>
    <w:rsid w:val="00C75858"/>
    <w:rsid w:val="00C76D14"/>
    <w:rsid w:val="00C81ECF"/>
    <w:rsid w:val="00C81F0B"/>
    <w:rsid w:val="00C826A0"/>
    <w:rsid w:val="00C83C30"/>
    <w:rsid w:val="00C84CD4"/>
    <w:rsid w:val="00C90D2F"/>
    <w:rsid w:val="00CA103F"/>
    <w:rsid w:val="00CA1FFA"/>
    <w:rsid w:val="00CA2AAA"/>
    <w:rsid w:val="00CA2AD4"/>
    <w:rsid w:val="00CA39A4"/>
    <w:rsid w:val="00CA4EDE"/>
    <w:rsid w:val="00CA4FCC"/>
    <w:rsid w:val="00CA64F5"/>
    <w:rsid w:val="00CA7D66"/>
    <w:rsid w:val="00CB0F92"/>
    <w:rsid w:val="00CB15DA"/>
    <w:rsid w:val="00CB194D"/>
    <w:rsid w:val="00CB3249"/>
    <w:rsid w:val="00CB359D"/>
    <w:rsid w:val="00CB7FC5"/>
    <w:rsid w:val="00CC0E79"/>
    <w:rsid w:val="00CC28F2"/>
    <w:rsid w:val="00CC4F4E"/>
    <w:rsid w:val="00CC64EB"/>
    <w:rsid w:val="00CC7D02"/>
    <w:rsid w:val="00CD01C4"/>
    <w:rsid w:val="00CD0CDF"/>
    <w:rsid w:val="00CD12AD"/>
    <w:rsid w:val="00CD2905"/>
    <w:rsid w:val="00CD3010"/>
    <w:rsid w:val="00CD3011"/>
    <w:rsid w:val="00CD3DAC"/>
    <w:rsid w:val="00CD4717"/>
    <w:rsid w:val="00CD48B6"/>
    <w:rsid w:val="00CD4B31"/>
    <w:rsid w:val="00CD5829"/>
    <w:rsid w:val="00CD59BB"/>
    <w:rsid w:val="00CE0866"/>
    <w:rsid w:val="00CE1C63"/>
    <w:rsid w:val="00CE1E39"/>
    <w:rsid w:val="00CE4031"/>
    <w:rsid w:val="00CE568A"/>
    <w:rsid w:val="00CF0555"/>
    <w:rsid w:val="00CF1664"/>
    <w:rsid w:val="00CF2074"/>
    <w:rsid w:val="00CF30E8"/>
    <w:rsid w:val="00CF3234"/>
    <w:rsid w:val="00CF4696"/>
    <w:rsid w:val="00CF4AB3"/>
    <w:rsid w:val="00CF634C"/>
    <w:rsid w:val="00CF6947"/>
    <w:rsid w:val="00CF6A7A"/>
    <w:rsid w:val="00D002DC"/>
    <w:rsid w:val="00D005A8"/>
    <w:rsid w:val="00D00E99"/>
    <w:rsid w:val="00D01240"/>
    <w:rsid w:val="00D013DC"/>
    <w:rsid w:val="00D101DF"/>
    <w:rsid w:val="00D10E7D"/>
    <w:rsid w:val="00D10EF5"/>
    <w:rsid w:val="00D11633"/>
    <w:rsid w:val="00D146E5"/>
    <w:rsid w:val="00D14EAD"/>
    <w:rsid w:val="00D15323"/>
    <w:rsid w:val="00D15758"/>
    <w:rsid w:val="00D1666F"/>
    <w:rsid w:val="00D1667F"/>
    <w:rsid w:val="00D20C80"/>
    <w:rsid w:val="00D2272D"/>
    <w:rsid w:val="00D23ED5"/>
    <w:rsid w:val="00D24A08"/>
    <w:rsid w:val="00D25BE3"/>
    <w:rsid w:val="00D268E6"/>
    <w:rsid w:val="00D32238"/>
    <w:rsid w:val="00D322D8"/>
    <w:rsid w:val="00D32902"/>
    <w:rsid w:val="00D32E12"/>
    <w:rsid w:val="00D34C7C"/>
    <w:rsid w:val="00D35BC0"/>
    <w:rsid w:val="00D36B76"/>
    <w:rsid w:val="00D36BF9"/>
    <w:rsid w:val="00D40F2B"/>
    <w:rsid w:val="00D41BBE"/>
    <w:rsid w:val="00D41E88"/>
    <w:rsid w:val="00D41F4D"/>
    <w:rsid w:val="00D4321D"/>
    <w:rsid w:val="00D4488A"/>
    <w:rsid w:val="00D44D4C"/>
    <w:rsid w:val="00D4738E"/>
    <w:rsid w:val="00D50170"/>
    <w:rsid w:val="00D5088C"/>
    <w:rsid w:val="00D50D8B"/>
    <w:rsid w:val="00D50E3D"/>
    <w:rsid w:val="00D51B98"/>
    <w:rsid w:val="00D53661"/>
    <w:rsid w:val="00D558F0"/>
    <w:rsid w:val="00D57CB4"/>
    <w:rsid w:val="00D60029"/>
    <w:rsid w:val="00D609E1"/>
    <w:rsid w:val="00D60D30"/>
    <w:rsid w:val="00D61C6A"/>
    <w:rsid w:val="00D6256A"/>
    <w:rsid w:val="00D6329B"/>
    <w:rsid w:val="00D634EB"/>
    <w:rsid w:val="00D640F2"/>
    <w:rsid w:val="00D65004"/>
    <w:rsid w:val="00D6767B"/>
    <w:rsid w:val="00D67989"/>
    <w:rsid w:val="00D714B9"/>
    <w:rsid w:val="00D74635"/>
    <w:rsid w:val="00D747A3"/>
    <w:rsid w:val="00D76D84"/>
    <w:rsid w:val="00D76F1D"/>
    <w:rsid w:val="00D808D3"/>
    <w:rsid w:val="00D82925"/>
    <w:rsid w:val="00D835BB"/>
    <w:rsid w:val="00D83B01"/>
    <w:rsid w:val="00D858A3"/>
    <w:rsid w:val="00D85FE1"/>
    <w:rsid w:val="00D868CD"/>
    <w:rsid w:val="00D86C8B"/>
    <w:rsid w:val="00D87522"/>
    <w:rsid w:val="00D876BE"/>
    <w:rsid w:val="00D87E35"/>
    <w:rsid w:val="00D901E7"/>
    <w:rsid w:val="00D906FC"/>
    <w:rsid w:val="00D90BA1"/>
    <w:rsid w:val="00D91879"/>
    <w:rsid w:val="00D95757"/>
    <w:rsid w:val="00D9628A"/>
    <w:rsid w:val="00D96541"/>
    <w:rsid w:val="00D970BD"/>
    <w:rsid w:val="00D97D5E"/>
    <w:rsid w:val="00DA05CB"/>
    <w:rsid w:val="00DA1AFA"/>
    <w:rsid w:val="00DA1C27"/>
    <w:rsid w:val="00DA3202"/>
    <w:rsid w:val="00DA3E8D"/>
    <w:rsid w:val="00DA5316"/>
    <w:rsid w:val="00DB01C9"/>
    <w:rsid w:val="00DB0531"/>
    <w:rsid w:val="00DB0832"/>
    <w:rsid w:val="00DB2C97"/>
    <w:rsid w:val="00DB2CA6"/>
    <w:rsid w:val="00DB46E4"/>
    <w:rsid w:val="00DB4F2F"/>
    <w:rsid w:val="00DB6A38"/>
    <w:rsid w:val="00DB786D"/>
    <w:rsid w:val="00DC0912"/>
    <w:rsid w:val="00DC14A9"/>
    <w:rsid w:val="00DC14AE"/>
    <w:rsid w:val="00DC460B"/>
    <w:rsid w:val="00DC4FDA"/>
    <w:rsid w:val="00DC61E0"/>
    <w:rsid w:val="00DD0FD0"/>
    <w:rsid w:val="00DD2CCC"/>
    <w:rsid w:val="00DD3866"/>
    <w:rsid w:val="00DD4B37"/>
    <w:rsid w:val="00DD5D5C"/>
    <w:rsid w:val="00DD5EE4"/>
    <w:rsid w:val="00DD6ECD"/>
    <w:rsid w:val="00DD7F7E"/>
    <w:rsid w:val="00DE038A"/>
    <w:rsid w:val="00DE05F3"/>
    <w:rsid w:val="00DE4743"/>
    <w:rsid w:val="00DE494F"/>
    <w:rsid w:val="00DE54B4"/>
    <w:rsid w:val="00DE64C5"/>
    <w:rsid w:val="00DF04FB"/>
    <w:rsid w:val="00DF2D1F"/>
    <w:rsid w:val="00DF3F00"/>
    <w:rsid w:val="00DF3FE7"/>
    <w:rsid w:val="00DF59B4"/>
    <w:rsid w:val="00DF6A88"/>
    <w:rsid w:val="00E0043E"/>
    <w:rsid w:val="00E00ECF"/>
    <w:rsid w:val="00E010D1"/>
    <w:rsid w:val="00E038A2"/>
    <w:rsid w:val="00E04856"/>
    <w:rsid w:val="00E0602C"/>
    <w:rsid w:val="00E06F89"/>
    <w:rsid w:val="00E102CC"/>
    <w:rsid w:val="00E10825"/>
    <w:rsid w:val="00E10CB3"/>
    <w:rsid w:val="00E133CA"/>
    <w:rsid w:val="00E14712"/>
    <w:rsid w:val="00E14803"/>
    <w:rsid w:val="00E14C29"/>
    <w:rsid w:val="00E16834"/>
    <w:rsid w:val="00E1750E"/>
    <w:rsid w:val="00E17A4D"/>
    <w:rsid w:val="00E2177E"/>
    <w:rsid w:val="00E21DB7"/>
    <w:rsid w:val="00E233A2"/>
    <w:rsid w:val="00E256D1"/>
    <w:rsid w:val="00E25B01"/>
    <w:rsid w:val="00E27B65"/>
    <w:rsid w:val="00E27F56"/>
    <w:rsid w:val="00E30B75"/>
    <w:rsid w:val="00E30D28"/>
    <w:rsid w:val="00E331BC"/>
    <w:rsid w:val="00E33B8D"/>
    <w:rsid w:val="00E34302"/>
    <w:rsid w:val="00E34C3F"/>
    <w:rsid w:val="00E35180"/>
    <w:rsid w:val="00E407C7"/>
    <w:rsid w:val="00E43904"/>
    <w:rsid w:val="00E43B20"/>
    <w:rsid w:val="00E45065"/>
    <w:rsid w:val="00E454BC"/>
    <w:rsid w:val="00E45C08"/>
    <w:rsid w:val="00E474DE"/>
    <w:rsid w:val="00E474EC"/>
    <w:rsid w:val="00E50759"/>
    <w:rsid w:val="00E51515"/>
    <w:rsid w:val="00E52636"/>
    <w:rsid w:val="00E53049"/>
    <w:rsid w:val="00E538E3"/>
    <w:rsid w:val="00E55731"/>
    <w:rsid w:val="00E55DCF"/>
    <w:rsid w:val="00E60A23"/>
    <w:rsid w:val="00E60B3B"/>
    <w:rsid w:val="00E61145"/>
    <w:rsid w:val="00E61F89"/>
    <w:rsid w:val="00E62806"/>
    <w:rsid w:val="00E62EDF"/>
    <w:rsid w:val="00E62FBC"/>
    <w:rsid w:val="00E65E07"/>
    <w:rsid w:val="00E66016"/>
    <w:rsid w:val="00E664CB"/>
    <w:rsid w:val="00E66A8D"/>
    <w:rsid w:val="00E67818"/>
    <w:rsid w:val="00E71283"/>
    <w:rsid w:val="00E74460"/>
    <w:rsid w:val="00E754F5"/>
    <w:rsid w:val="00E75FB4"/>
    <w:rsid w:val="00E764AC"/>
    <w:rsid w:val="00E7713B"/>
    <w:rsid w:val="00E77E36"/>
    <w:rsid w:val="00E802DE"/>
    <w:rsid w:val="00E81168"/>
    <w:rsid w:val="00E8152C"/>
    <w:rsid w:val="00E822DC"/>
    <w:rsid w:val="00E82BF0"/>
    <w:rsid w:val="00E83A8B"/>
    <w:rsid w:val="00E912EB"/>
    <w:rsid w:val="00E92DC9"/>
    <w:rsid w:val="00E92ED2"/>
    <w:rsid w:val="00E93128"/>
    <w:rsid w:val="00E93DC0"/>
    <w:rsid w:val="00E96844"/>
    <w:rsid w:val="00EA01F7"/>
    <w:rsid w:val="00EB1DF4"/>
    <w:rsid w:val="00EB1F5E"/>
    <w:rsid w:val="00EB39E4"/>
    <w:rsid w:val="00EB3C08"/>
    <w:rsid w:val="00EB49B5"/>
    <w:rsid w:val="00EB52BC"/>
    <w:rsid w:val="00EB5FD2"/>
    <w:rsid w:val="00EB625C"/>
    <w:rsid w:val="00EB6DF7"/>
    <w:rsid w:val="00EC09D8"/>
    <w:rsid w:val="00EC12C2"/>
    <w:rsid w:val="00EC1CF9"/>
    <w:rsid w:val="00EC5C32"/>
    <w:rsid w:val="00EC6BF6"/>
    <w:rsid w:val="00EC7915"/>
    <w:rsid w:val="00EC7A65"/>
    <w:rsid w:val="00EC7C1D"/>
    <w:rsid w:val="00ED14F4"/>
    <w:rsid w:val="00ED54C2"/>
    <w:rsid w:val="00ED5C6A"/>
    <w:rsid w:val="00ED69DD"/>
    <w:rsid w:val="00EE0A06"/>
    <w:rsid w:val="00EE0C9B"/>
    <w:rsid w:val="00EE1471"/>
    <w:rsid w:val="00EE191E"/>
    <w:rsid w:val="00EE593F"/>
    <w:rsid w:val="00EE6A67"/>
    <w:rsid w:val="00EF0CBA"/>
    <w:rsid w:val="00EF1FF1"/>
    <w:rsid w:val="00EF2FB5"/>
    <w:rsid w:val="00EF30B9"/>
    <w:rsid w:val="00EF5BFE"/>
    <w:rsid w:val="00EF6973"/>
    <w:rsid w:val="00EF6A96"/>
    <w:rsid w:val="00EF7415"/>
    <w:rsid w:val="00F004B1"/>
    <w:rsid w:val="00F02E6D"/>
    <w:rsid w:val="00F040DD"/>
    <w:rsid w:val="00F0443D"/>
    <w:rsid w:val="00F05978"/>
    <w:rsid w:val="00F06B98"/>
    <w:rsid w:val="00F10CFE"/>
    <w:rsid w:val="00F134E6"/>
    <w:rsid w:val="00F20790"/>
    <w:rsid w:val="00F2334C"/>
    <w:rsid w:val="00F249C1"/>
    <w:rsid w:val="00F25D3C"/>
    <w:rsid w:val="00F26B54"/>
    <w:rsid w:val="00F319D8"/>
    <w:rsid w:val="00F31B82"/>
    <w:rsid w:val="00F31BEB"/>
    <w:rsid w:val="00F34812"/>
    <w:rsid w:val="00F3493C"/>
    <w:rsid w:val="00F3496E"/>
    <w:rsid w:val="00F35E88"/>
    <w:rsid w:val="00F3633D"/>
    <w:rsid w:val="00F36C67"/>
    <w:rsid w:val="00F37D9F"/>
    <w:rsid w:val="00F421D1"/>
    <w:rsid w:val="00F43BEB"/>
    <w:rsid w:val="00F45DA0"/>
    <w:rsid w:val="00F46C0B"/>
    <w:rsid w:val="00F5133E"/>
    <w:rsid w:val="00F51999"/>
    <w:rsid w:val="00F51B08"/>
    <w:rsid w:val="00F536AC"/>
    <w:rsid w:val="00F544F9"/>
    <w:rsid w:val="00F553D4"/>
    <w:rsid w:val="00F5578C"/>
    <w:rsid w:val="00F56836"/>
    <w:rsid w:val="00F573CF"/>
    <w:rsid w:val="00F574DD"/>
    <w:rsid w:val="00F575B4"/>
    <w:rsid w:val="00F60BD2"/>
    <w:rsid w:val="00F6170E"/>
    <w:rsid w:val="00F61D84"/>
    <w:rsid w:val="00F628B3"/>
    <w:rsid w:val="00F64929"/>
    <w:rsid w:val="00F66A64"/>
    <w:rsid w:val="00F66B1F"/>
    <w:rsid w:val="00F67684"/>
    <w:rsid w:val="00F70FF0"/>
    <w:rsid w:val="00F7152E"/>
    <w:rsid w:val="00F71B56"/>
    <w:rsid w:val="00F723A1"/>
    <w:rsid w:val="00F72431"/>
    <w:rsid w:val="00F744FF"/>
    <w:rsid w:val="00F7524F"/>
    <w:rsid w:val="00F7571C"/>
    <w:rsid w:val="00F75AF6"/>
    <w:rsid w:val="00F75EB7"/>
    <w:rsid w:val="00F77F82"/>
    <w:rsid w:val="00F8482B"/>
    <w:rsid w:val="00F848AC"/>
    <w:rsid w:val="00F871FF"/>
    <w:rsid w:val="00F87C2D"/>
    <w:rsid w:val="00F919AD"/>
    <w:rsid w:val="00F9534F"/>
    <w:rsid w:val="00F96366"/>
    <w:rsid w:val="00FA0333"/>
    <w:rsid w:val="00FA167B"/>
    <w:rsid w:val="00FA3320"/>
    <w:rsid w:val="00FA4B57"/>
    <w:rsid w:val="00FA4C3D"/>
    <w:rsid w:val="00FA65F7"/>
    <w:rsid w:val="00FA6AAC"/>
    <w:rsid w:val="00FA7977"/>
    <w:rsid w:val="00FB1101"/>
    <w:rsid w:val="00FB355C"/>
    <w:rsid w:val="00FB5418"/>
    <w:rsid w:val="00FB5B3B"/>
    <w:rsid w:val="00FB5E3D"/>
    <w:rsid w:val="00FC0048"/>
    <w:rsid w:val="00FC2066"/>
    <w:rsid w:val="00FC3652"/>
    <w:rsid w:val="00FC4A2C"/>
    <w:rsid w:val="00FC4CAE"/>
    <w:rsid w:val="00FC55AC"/>
    <w:rsid w:val="00FD13CA"/>
    <w:rsid w:val="00FD2F36"/>
    <w:rsid w:val="00FD4912"/>
    <w:rsid w:val="00FD576B"/>
    <w:rsid w:val="00FD5CDC"/>
    <w:rsid w:val="00FE0F57"/>
    <w:rsid w:val="00FE7C83"/>
    <w:rsid w:val="00FF03A4"/>
    <w:rsid w:val="00FF06A7"/>
    <w:rsid w:val="00FF0763"/>
    <w:rsid w:val="00FF37CA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79F1"/>
  <w15:chartTrackingRefBased/>
  <w15:docId w15:val="{D07191E3-7D28-49A1-A88A-23C9CEF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57"/>
    <w:pPr>
      <w:ind w:left="720"/>
      <w:contextualSpacing/>
    </w:pPr>
  </w:style>
  <w:style w:type="table" w:styleId="TableGrid">
    <w:name w:val="Table Grid"/>
    <w:basedOn w:val="TableNormal"/>
    <w:uiPriority w:val="59"/>
    <w:rsid w:val="0044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2334C"/>
  </w:style>
  <w:style w:type="paragraph" w:styleId="NormalWeb">
    <w:name w:val="Normal (Web)"/>
    <w:basedOn w:val="Normal"/>
    <w:uiPriority w:val="99"/>
    <w:semiHidden/>
    <w:unhideWhenUsed/>
    <w:rsid w:val="00DD2CC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C7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19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D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9F03-7CB5-BC45-AC92-850C33F3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7207</Characters>
  <Application>Microsoft Office Word</Application>
  <DocSecurity>0</DocSecurity>
  <Lines>156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Marks</dc:creator>
  <cp:keywords/>
  <dc:description/>
  <cp:lastModifiedBy>Andrew Carey</cp:lastModifiedBy>
  <cp:revision>2</cp:revision>
  <cp:lastPrinted>2020-02-14T16:12:00Z</cp:lastPrinted>
  <dcterms:created xsi:type="dcterms:W3CDTF">2020-11-21T18:40:00Z</dcterms:created>
  <dcterms:modified xsi:type="dcterms:W3CDTF">2020-11-21T18:40:00Z</dcterms:modified>
</cp:coreProperties>
</file>