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9743" w14:textId="77777777" w:rsidR="00DA79FD" w:rsidRPr="0018343D" w:rsidRDefault="00DA79FD" w:rsidP="00C215F7">
      <w:pPr>
        <w:shd w:val="clear" w:color="auto" w:fill="FFFFFF"/>
        <w:spacing w:after="100" w:line="240" w:lineRule="auto"/>
        <w:jc w:val="center"/>
        <w:rPr>
          <w:rFonts w:ascii="Arial" w:eastAsia="Times New Roman" w:hAnsi="Arial" w:cs="Arial"/>
          <w:b/>
          <w:color w:val="000000"/>
          <w:sz w:val="28"/>
          <w:szCs w:val="28"/>
          <w:lang w:eastAsia="en-GB"/>
        </w:rPr>
      </w:pPr>
      <w:r w:rsidRPr="0018343D">
        <w:rPr>
          <w:rFonts w:ascii="Arial" w:eastAsia="Times New Roman" w:hAnsi="Arial" w:cs="Arial"/>
          <w:b/>
          <w:color w:val="000000"/>
          <w:sz w:val="28"/>
          <w:szCs w:val="28"/>
          <w:lang w:eastAsia="en-GB"/>
        </w:rPr>
        <w:t>Dorset Climate Action Network</w:t>
      </w:r>
    </w:p>
    <w:p w14:paraId="6273E2EE" w14:textId="7343F793" w:rsidR="0018343D" w:rsidRPr="00C157BC" w:rsidRDefault="0018343D" w:rsidP="0018343D">
      <w:pPr>
        <w:shd w:val="clear" w:color="auto" w:fill="FFFFFF"/>
        <w:spacing w:after="100" w:line="240" w:lineRule="auto"/>
        <w:jc w:val="center"/>
        <w:rPr>
          <w:rFonts w:ascii="Arial" w:eastAsia="Times New Roman" w:hAnsi="Arial" w:cs="Arial"/>
          <w:b/>
          <w:color w:val="0070C0"/>
          <w:lang w:eastAsia="en-GB"/>
        </w:rPr>
      </w:pPr>
      <w:r>
        <w:rPr>
          <w:rFonts w:ascii="Arial" w:eastAsia="Times New Roman" w:hAnsi="Arial" w:cs="Arial"/>
          <w:b/>
          <w:color w:val="0070C0"/>
          <w:lang w:eastAsia="en-GB"/>
        </w:rPr>
        <w:t>Outline t</w:t>
      </w:r>
      <w:r w:rsidRPr="00C157BC">
        <w:rPr>
          <w:rFonts w:ascii="Arial" w:eastAsia="Times New Roman" w:hAnsi="Arial" w:cs="Arial"/>
          <w:b/>
          <w:color w:val="0070C0"/>
          <w:lang w:eastAsia="en-GB"/>
        </w:rPr>
        <w:t xml:space="preserve">o provoke discussion </w:t>
      </w:r>
      <w:r>
        <w:rPr>
          <w:rFonts w:ascii="Arial" w:eastAsia="Times New Roman" w:hAnsi="Arial" w:cs="Arial"/>
          <w:b/>
          <w:color w:val="0070C0"/>
          <w:lang w:eastAsia="en-GB"/>
        </w:rPr>
        <w:t xml:space="preserve">at </w:t>
      </w:r>
      <w:proofErr w:type="spellStart"/>
      <w:r w:rsidRPr="00C157BC">
        <w:rPr>
          <w:rFonts w:ascii="Arial" w:eastAsia="Times New Roman" w:hAnsi="Arial" w:cs="Arial"/>
          <w:b/>
          <w:color w:val="0070C0"/>
          <w:lang w:eastAsia="en-GB"/>
        </w:rPr>
        <w:t>DorsetCAN’s</w:t>
      </w:r>
      <w:proofErr w:type="spellEnd"/>
      <w:r w:rsidRPr="00C157BC">
        <w:rPr>
          <w:rFonts w:ascii="Arial" w:eastAsia="Times New Roman" w:hAnsi="Arial" w:cs="Arial"/>
          <w:b/>
          <w:color w:val="0070C0"/>
          <w:lang w:eastAsia="en-GB"/>
        </w:rPr>
        <w:t xml:space="preserve"> </w:t>
      </w:r>
      <w:r w:rsidRPr="00C157BC">
        <w:rPr>
          <w:rFonts w:ascii="Arial" w:eastAsia="Times New Roman" w:hAnsi="Arial" w:cs="Arial"/>
          <w:b/>
          <w:color w:val="0070C0"/>
          <w:u w:val="single"/>
          <w:lang w:eastAsia="en-GB"/>
        </w:rPr>
        <w:t>Open Meeting on 19th November</w:t>
      </w:r>
      <w:r w:rsidRPr="00C157BC">
        <w:rPr>
          <w:rFonts w:ascii="Arial" w:eastAsia="Times New Roman" w:hAnsi="Arial" w:cs="Arial"/>
          <w:b/>
          <w:color w:val="0070C0"/>
          <w:lang w:eastAsia="en-GB"/>
        </w:rPr>
        <w:t xml:space="preserve"> </w:t>
      </w:r>
    </w:p>
    <w:p w14:paraId="2AC0E473" w14:textId="1183C715" w:rsidR="00DA79FD" w:rsidRPr="0018343D" w:rsidRDefault="00DA79FD" w:rsidP="00C215F7">
      <w:pPr>
        <w:pStyle w:val="ListParagraph"/>
        <w:shd w:val="clear" w:color="auto" w:fill="FFFFFF"/>
        <w:spacing w:after="0" w:line="240" w:lineRule="auto"/>
        <w:ind w:left="0"/>
        <w:rPr>
          <w:rFonts w:ascii="Arial" w:eastAsia="Times New Roman" w:hAnsi="Arial" w:cs="Arial"/>
          <w:b/>
          <w:color w:val="000000"/>
          <w:lang w:eastAsia="en-GB"/>
        </w:rPr>
      </w:pPr>
      <w:r w:rsidRPr="0018343D">
        <w:rPr>
          <w:rFonts w:ascii="Arial" w:eastAsia="Times New Roman" w:hAnsi="Arial" w:cs="Arial"/>
          <w:b/>
          <w:color w:val="000000"/>
          <w:lang w:eastAsia="en-GB"/>
        </w:rPr>
        <w:t>Name of the network</w:t>
      </w:r>
    </w:p>
    <w:p w14:paraId="4508E07A" w14:textId="77777777" w:rsidR="003B5C02" w:rsidRPr="00C215F7" w:rsidRDefault="00DA79FD" w:rsidP="00C215F7">
      <w:pPr>
        <w:pStyle w:val="ListParagraph"/>
        <w:shd w:val="clear" w:color="auto" w:fill="FFFFFF"/>
        <w:spacing w:after="120" w:line="240" w:lineRule="auto"/>
        <w:ind w:left="0"/>
        <w:rPr>
          <w:rFonts w:ascii="Arial" w:eastAsia="Times New Roman" w:hAnsi="Arial" w:cs="Arial"/>
          <w:color w:val="000000"/>
          <w:lang w:eastAsia="en-GB"/>
        </w:rPr>
      </w:pPr>
      <w:r w:rsidRPr="00C215F7">
        <w:rPr>
          <w:rFonts w:ascii="Arial" w:eastAsia="Times New Roman" w:hAnsi="Arial" w:cs="Arial"/>
          <w:color w:val="000000"/>
          <w:lang w:eastAsia="en-GB"/>
        </w:rPr>
        <w:t xml:space="preserve">We </w:t>
      </w:r>
      <w:r w:rsidR="003B5C02" w:rsidRPr="00C215F7">
        <w:rPr>
          <w:rFonts w:ascii="Arial" w:eastAsia="Times New Roman" w:hAnsi="Arial" w:cs="Arial"/>
          <w:color w:val="000000"/>
          <w:lang w:eastAsia="en-GB"/>
        </w:rPr>
        <w:t xml:space="preserve">propose </w:t>
      </w:r>
      <w:r w:rsidR="003B5C02" w:rsidRPr="00C215F7">
        <w:rPr>
          <w:rFonts w:ascii="Arial" w:eastAsia="Times New Roman" w:hAnsi="Arial" w:cs="Arial"/>
          <w:b/>
          <w:color w:val="000000"/>
          <w:lang w:eastAsia="en-GB"/>
        </w:rPr>
        <w:t>Dorset Climate Action Network</w:t>
      </w:r>
      <w:r w:rsidR="003B5C02" w:rsidRPr="00C215F7">
        <w:rPr>
          <w:rFonts w:ascii="Arial" w:eastAsia="Times New Roman" w:hAnsi="Arial" w:cs="Arial"/>
          <w:color w:val="000000"/>
          <w:lang w:eastAsia="en-GB"/>
        </w:rPr>
        <w:t xml:space="preserve">, with mnemonic </w:t>
      </w:r>
      <w:r w:rsidR="003B5C02" w:rsidRPr="00C215F7">
        <w:rPr>
          <w:rFonts w:ascii="Arial" w:eastAsia="Times New Roman" w:hAnsi="Arial" w:cs="Arial"/>
          <w:b/>
          <w:color w:val="000000"/>
          <w:lang w:eastAsia="en-GB"/>
        </w:rPr>
        <w:t>Dorset CAN</w:t>
      </w:r>
      <w:r w:rsidR="003B5C02" w:rsidRPr="00C215F7">
        <w:rPr>
          <w:rFonts w:ascii="Arial" w:eastAsia="Times New Roman" w:hAnsi="Arial" w:cs="Arial"/>
          <w:color w:val="000000"/>
          <w:lang w:eastAsia="en-GB"/>
        </w:rPr>
        <w:t xml:space="preserve">.  </w:t>
      </w:r>
    </w:p>
    <w:p w14:paraId="009873DA" w14:textId="77777777" w:rsidR="00E748E1" w:rsidRPr="00C215F7" w:rsidRDefault="00897430" w:rsidP="00C215F7">
      <w:pPr>
        <w:pStyle w:val="ListParagraph"/>
        <w:shd w:val="clear" w:color="auto" w:fill="FFFFFF"/>
        <w:spacing w:after="120" w:line="240" w:lineRule="auto"/>
        <w:ind w:left="0"/>
        <w:rPr>
          <w:rFonts w:ascii="Arial" w:eastAsia="Times New Roman" w:hAnsi="Arial" w:cs="Arial"/>
          <w:color w:val="000000"/>
          <w:lang w:eastAsia="en-GB"/>
        </w:rPr>
      </w:pPr>
      <w:r w:rsidRPr="00C215F7">
        <w:rPr>
          <w:rFonts w:ascii="Arial" w:eastAsia="Times New Roman" w:hAnsi="Arial" w:cs="Arial"/>
          <w:color w:val="000000"/>
          <w:lang w:eastAsia="en-GB"/>
        </w:rPr>
        <w:t xml:space="preserve">We might add a strapline – </w:t>
      </w:r>
      <w:r w:rsidRPr="00C215F7">
        <w:rPr>
          <w:rFonts w:ascii="Arial" w:eastAsia="Times New Roman" w:hAnsi="Arial" w:cs="Arial"/>
          <w:i/>
          <w:color w:val="000000"/>
          <w:u w:val="single"/>
          <w:lang w:eastAsia="en-GB"/>
        </w:rPr>
        <w:t>either</w:t>
      </w:r>
      <w:r w:rsidRPr="00C215F7">
        <w:rPr>
          <w:rFonts w:ascii="Arial" w:eastAsia="Times New Roman" w:hAnsi="Arial" w:cs="Arial"/>
          <w:color w:val="000000"/>
          <w:lang w:eastAsia="en-GB"/>
        </w:rPr>
        <w:t xml:space="preserve"> Thinking Globally, Acting Locally </w:t>
      </w:r>
      <w:r w:rsidRPr="00C215F7">
        <w:rPr>
          <w:rFonts w:ascii="Arial" w:eastAsia="Times New Roman" w:hAnsi="Arial" w:cs="Arial"/>
          <w:i/>
          <w:color w:val="000000"/>
          <w:u w:val="single"/>
          <w:lang w:eastAsia="en-GB"/>
        </w:rPr>
        <w:t>or</w:t>
      </w:r>
      <w:r w:rsidRPr="00C215F7">
        <w:rPr>
          <w:rFonts w:ascii="Arial" w:eastAsia="Times New Roman" w:hAnsi="Arial" w:cs="Arial"/>
          <w:color w:val="000000"/>
          <w:lang w:eastAsia="en-GB"/>
        </w:rPr>
        <w:t xml:space="preserve"> Stronger Together  </w:t>
      </w:r>
    </w:p>
    <w:p w14:paraId="73A12944" w14:textId="77777777" w:rsidR="00897430" w:rsidRPr="00C215F7" w:rsidRDefault="00897430" w:rsidP="00C215F7">
      <w:pPr>
        <w:pStyle w:val="ListParagraph"/>
        <w:shd w:val="clear" w:color="auto" w:fill="FFFFFF"/>
        <w:spacing w:before="120" w:after="0" w:line="240" w:lineRule="auto"/>
        <w:ind w:left="0"/>
        <w:rPr>
          <w:rFonts w:ascii="Arial" w:eastAsia="Times New Roman" w:hAnsi="Arial" w:cs="Arial"/>
          <w:b/>
          <w:color w:val="000000"/>
          <w:sz w:val="12"/>
          <w:szCs w:val="12"/>
          <w:lang w:eastAsia="en-GB"/>
        </w:rPr>
      </w:pPr>
    </w:p>
    <w:p w14:paraId="08B902F4" w14:textId="77777777" w:rsidR="000F113A" w:rsidRPr="00C215F7" w:rsidRDefault="00735A42" w:rsidP="00C215F7">
      <w:pPr>
        <w:pStyle w:val="ListParagraph"/>
        <w:shd w:val="clear" w:color="auto" w:fill="FFFFFF"/>
        <w:spacing w:before="120" w:after="0" w:line="240" w:lineRule="auto"/>
        <w:ind w:left="0"/>
        <w:rPr>
          <w:rFonts w:ascii="Arial" w:eastAsia="Times New Roman" w:hAnsi="Arial" w:cs="Arial"/>
          <w:color w:val="000000"/>
          <w:lang w:eastAsia="en-GB"/>
        </w:rPr>
      </w:pPr>
      <w:r w:rsidRPr="00C215F7">
        <w:rPr>
          <w:rFonts w:ascii="Arial" w:eastAsia="Times New Roman" w:hAnsi="Arial" w:cs="Arial"/>
          <w:b/>
          <w:color w:val="000000"/>
          <w:lang w:eastAsia="en-GB"/>
        </w:rPr>
        <w:t>Th</w:t>
      </w:r>
      <w:r w:rsidR="008943BE" w:rsidRPr="00C215F7">
        <w:rPr>
          <w:rFonts w:ascii="Arial" w:eastAsia="Times New Roman" w:hAnsi="Arial" w:cs="Arial"/>
          <w:b/>
          <w:color w:val="000000"/>
          <w:lang w:eastAsia="en-GB"/>
        </w:rPr>
        <w:t>e</w:t>
      </w:r>
      <w:r w:rsidRPr="00C215F7">
        <w:rPr>
          <w:rFonts w:ascii="Arial" w:eastAsia="Times New Roman" w:hAnsi="Arial" w:cs="Arial"/>
          <w:b/>
          <w:color w:val="000000"/>
          <w:lang w:eastAsia="en-GB"/>
        </w:rPr>
        <w:t>matic scope</w:t>
      </w:r>
      <w:r w:rsidR="00E75406" w:rsidRPr="00C215F7">
        <w:rPr>
          <w:rFonts w:ascii="Arial" w:eastAsia="Times New Roman" w:hAnsi="Arial" w:cs="Arial"/>
          <w:b/>
          <w:color w:val="000000"/>
          <w:lang w:eastAsia="en-GB"/>
        </w:rPr>
        <w:t xml:space="preserve"> of the Network. </w:t>
      </w:r>
      <w:r w:rsidR="000F113A" w:rsidRPr="00C215F7">
        <w:rPr>
          <w:rFonts w:ascii="Arial" w:eastAsia="Times New Roman" w:hAnsi="Arial" w:cs="Arial"/>
          <w:color w:val="000000"/>
          <w:lang w:eastAsia="en-GB"/>
        </w:rPr>
        <w:t xml:space="preserve">We </w:t>
      </w:r>
      <w:r w:rsidR="003B5C02" w:rsidRPr="00C215F7">
        <w:rPr>
          <w:rFonts w:ascii="Arial" w:eastAsia="Times New Roman" w:hAnsi="Arial" w:cs="Arial"/>
          <w:color w:val="000000"/>
          <w:lang w:eastAsia="en-GB"/>
        </w:rPr>
        <w:t>propose that th</w:t>
      </w:r>
      <w:r w:rsidR="00E75406" w:rsidRPr="00C215F7">
        <w:rPr>
          <w:rFonts w:ascii="Arial" w:eastAsia="Times New Roman" w:hAnsi="Arial" w:cs="Arial"/>
          <w:color w:val="000000"/>
          <w:lang w:eastAsia="en-GB"/>
        </w:rPr>
        <w:t>is sh</w:t>
      </w:r>
      <w:r w:rsidR="003B5C02" w:rsidRPr="00C215F7">
        <w:rPr>
          <w:rFonts w:ascii="Arial" w:eastAsia="Times New Roman" w:hAnsi="Arial" w:cs="Arial"/>
          <w:color w:val="000000"/>
          <w:lang w:eastAsia="en-GB"/>
        </w:rPr>
        <w:t xml:space="preserve">ould embrace </w:t>
      </w:r>
    </w:p>
    <w:p w14:paraId="3CB30336" w14:textId="77777777" w:rsidR="000F113A" w:rsidRPr="00C215F7" w:rsidRDefault="000F113A" w:rsidP="00C215F7">
      <w:pPr>
        <w:shd w:val="clear" w:color="auto" w:fill="FFFFFF"/>
        <w:spacing w:after="0" w:line="240" w:lineRule="auto"/>
        <w:ind w:hanging="142"/>
        <w:rPr>
          <w:rFonts w:ascii="Arial" w:eastAsia="Times New Roman" w:hAnsi="Arial" w:cs="Arial"/>
          <w:color w:val="333333"/>
          <w:lang w:eastAsia="en-GB"/>
        </w:rPr>
      </w:pPr>
      <w:r w:rsidRPr="00C215F7">
        <w:rPr>
          <w:rFonts w:ascii="Arial" w:eastAsia="Times New Roman" w:hAnsi="Arial" w:cs="Arial"/>
          <w:color w:val="333333"/>
          <w:lang w:eastAsia="en-GB"/>
        </w:rPr>
        <w:t xml:space="preserve">- </w:t>
      </w:r>
      <w:r w:rsidRPr="00C215F7">
        <w:rPr>
          <w:rFonts w:ascii="Arial" w:eastAsia="Times New Roman" w:hAnsi="Arial" w:cs="Arial"/>
          <w:b/>
          <w:color w:val="333333"/>
          <w:lang w:eastAsia="en-GB"/>
        </w:rPr>
        <w:t>climate change</w:t>
      </w:r>
      <w:r w:rsidRPr="00C215F7">
        <w:rPr>
          <w:rFonts w:ascii="Arial" w:eastAsia="Times New Roman" w:hAnsi="Arial" w:cs="Arial"/>
          <w:color w:val="333333"/>
          <w:lang w:eastAsia="en-GB"/>
        </w:rPr>
        <w:t xml:space="preserve"> and the directly related</w:t>
      </w:r>
      <w:r w:rsidR="003B5C02" w:rsidRPr="00C215F7">
        <w:rPr>
          <w:rFonts w:ascii="Arial" w:eastAsia="Times New Roman" w:hAnsi="Arial" w:cs="Arial"/>
          <w:color w:val="333333"/>
          <w:lang w:eastAsia="en-GB"/>
        </w:rPr>
        <w:t xml:space="preserve"> </w:t>
      </w:r>
      <w:r w:rsidRPr="00C215F7">
        <w:rPr>
          <w:rFonts w:ascii="Arial" w:eastAsia="Times New Roman" w:hAnsi="Arial" w:cs="Arial"/>
          <w:color w:val="333333"/>
          <w:lang w:eastAsia="en-GB"/>
        </w:rPr>
        <w:t>issue</w:t>
      </w:r>
      <w:r w:rsidR="003B5C02" w:rsidRPr="00C215F7">
        <w:rPr>
          <w:rFonts w:ascii="Arial" w:eastAsia="Times New Roman" w:hAnsi="Arial" w:cs="Arial"/>
          <w:color w:val="333333"/>
          <w:lang w:eastAsia="en-GB"/>
        </w:rPr>
        <w:t>s</w:t>
      </w:r>
      <w:r w:rsidRPr="00C215F7">
        <w:rPr>
          <w:rFonts w:ascii="Arial" w:eastAsia="Times New Roman" w:hAnsi="Arial" w:cs="Arial"/>
          <w:color w:val="333333"/>
          <w:lang w:eastAsia="en-GB"/>
        </w:rPr>
        <w:t xml:space="preserve"> of </w:t>
      </w:r>
      <w:r w:rsidR="003B5C02" w:rsidRPr="00C215F7">
        <w:rPr>
          <w:rFonts w:ascii="Arial" w:eastAsia="Times New Roman" w:hAnsi="Arial" w:cs="Arial"/>
          <w:color w:val="333333"/>
          <w:lang w:eastAsia="en-GB"/>
        </w:rPr>
        <w:t xml:space="preserve">adapting to change </w:t>
      </w:r>
      <w:r w:rsidR="008943BE" w:rsidRPr="00C215F7">
        <w:rPr>
          <w:rFonts w:ascii="Arial" w:eastAsia="Times New Roman" w:hAnsi="Arial" w:cs="Arial"/>
          <w:color w:val="333333"/>
          <w:lang w:eastAsia="en-GB"/>
        </w:rPr>
        <w:t xml:space="preserve">and of </w:t>
      </w:r>
      <w:r w:rsidR="003B5C02" w:rsidRPr="00C215F7">
        <w:rPr>
          <w:rFonts w:ascii="Arial" w:eastAsia="Times New Roman" w:hAnsi="Arial" w:cs="Arial"/>
          <w:color w:val="333333"/>
          <w:lang w:eastAsia="en-GB"/>
        </w:rPr>
        <w:t>mitigating th</w:t>
      </w:r>
      <w:r w:rsidR="00460E54" w:rsidRPr="00C215F7">
        <w:rPr>
          <w:rFonts w:ascii="Arial" w:eastAsia="Times New Roman" w:hAnsi="Arial" w:cs="Arial"/>
          <w:color w:val="333333"/>
          <w:lang w:eastAsia="en-GB"/>
        </w:rPr>
        <w:t>e</w:t>
      </w:r>
      <w:r w:rsidR="003B5C02" w:rsidRPr="00C215F7">
        <w:rPr>
          <w:rFonts w:ascii="Arial" w:eastAsia="Times New Roman" w:hAnsi="Arial" w:cs="Arial"/>
          <w:color w:val="333333"/>
          <w:lang w:eastAsia="en-GB"/>
        </w:rPr>
        <w:t xml:space="preserve"> change by urgent </w:t>
      </w:r>
      <w:r w:rsidRPr="00C215F7">
        <w:rPr>
          <w:rFonts w:ascii="Arial" w:eastAsia="Times New Roman" w:hAnsi="Arial" w:cs="Arial"/>
          <w:color w:val="333333"/>
          <w:lang w:eastAsia="en-GB"/>
        </w:rPr>
        <w:t>reduc</w:t>
      </w:r>
      <w:r w:rsidR="003B5C02" w:rsidRPr="00C215F7">
        <w:rPr>
          <w:rFonts w:ascii="Arial" w:eastAsia="Times New Roman" w:hAnsi="Arial" w:cs="Arial"/>
          <w:color w:val="333333"/>
          <w:lang w:eastAsia="en-GB"/>
        </w:rPr>
        <w:t xml:space="preserve">tion in the </w:t>
      </w:r>
      <w:r w:rsidRPr="00C215F7">
        <w:rPr>
          <w:rFonts w:ascii="Arial" w:eastAsia="Times New Roman" w:hAnsi="Arial" w:cs="Arial"/>
          <w:color w:val="333333"/>
          <w:lang w:eastAsia="en-GB"/>
        </w:rPr>
        <w:t>emission of greenhouse gases</w:t>
      </w:r>
    </w:p>
    <w:p w14:paraId="3A8F0DC7" w14:textId="77777777" w:rsidR="000F113A" w:rsidRPr="00C215F7" w:rsidRDefault="000F113A" w:rsidP="00C215F7">
      <w:pPr>
        <w:shd w:val="clear" w:color="auto" w:fill="FFFFFF"/>
        <w:spacing w:after="0" w:line="240" w:lineRule="auto"/>
        <w:ind w:hanging="142"/>
        <w:rPr>
          <w:rFonts w:ascii="Arial" w:eastAsia="Times New Roman" w:hAnsi="Arial" w:cs="Arial"/>
          <w:color w:val="333333"/>
          <w:lang w:eastAsia="en-GB"/>
        </w:rPr>
      </w:pPr>
      <w:r w:rsidRPr="00C215F7">
        <w:rPr>
          <w:rFonts w:ascii="Arial" w:eastAsia="Times New Roman" w:hAnsi="Arial" w:cs="Arial"/>
          <w:color w:val="333333"/>
          <w:lang w:eastAsia="en-GB"/>
        </w:rPr>
        <w:t xml:space="preserve">- </w:t>
      </w:r>
      <w:r w:rsidR="00460E54" w:rsidRPr="00C215F7">
        <w:rPr>
          <w:rFonts w:ascii="Arial" w:eastAsia="Times New Roman" w:hAnsi="Arial" w:cs="Arial"/>
          <w:color w:val="333333"/>
          <w:lang w:eastAsia="en-GB"/>
        </w:rPr>
        <w:t xml:space="preserve">promoting sustainable </w:t>
      </w:r>
      <w:r w:rsidRPr="00C215F7">
        <w:rPr>
          <w:rFonts w:ascii="Arial" w:eastAsia="Times New Roman" w:hAnsi="Arial" w:cs="Arial"/>
          <w:color w:val="333333"/>
          <w:lang w:eastAsia="en-GB"/>
        </w:rPr>
        <w:t>use of the</w:t>
      </w:r>
      <w:r w:rsidRPr="00C215F7">
        <w:rPr>
          <w:rFonts w:ascii="Arial" w:eastAsia="Times New Roman" w:hAnsi="Arial" w:cs="Arial"/>
          <w:b/>
          <w:color w:val="333333"/>
          <w:lang w:eastAsia="en-GB"/>
        </w:rPr>
        <w:t xml:space="preserve"> world's resources</w:t>
      </w:r>
      <w:r w:rsidRPr="00C215F7">
        <w:rPr>
          <w:rFonts w:ascii="Arial" w:eastAsia="Times New Roman" w:hAnsi="Arial" w:cs="Arial"/>
          <w:color w:val="333333"/>
          <w:lang w:eastAsia="en-GB"/>
        </w:rPr>
        <w:t xml:space="preserve">, </w:t>
      </w:r>
      <w:r w:rsidR="00460E54" w:rsidRPr="00C215F7">
        <w:rPr>
          <w:rFonts w:ascii="Arial" w:eastAsia="Times New Roman" w:hAnsi="Arial" w:cs="Arial"/>
          <w:color w:val="333333"/>
          <w:lang w:eastAsia="en-GB"/>
        </w:rPr>
        <w:t xml:space="preserve">and opposing abuse of those resources, for example by excess use and dumping of </w:t>
      </w:r>
      <w:r w:rsidRPr="00C215F7">
        <w:rPr>
          <w:rFonts w:ascii="Arial" w:eastAsia="Times New Roman" w:hAnsi="Arial" w:cs="Arial"/>
          <w:color w:val="333333"/>
          <w:lang w:eastAsia="en-GB"/>
        </w:rPr>
        <w:t>plastic</w:t>
      </w:r>
    </w:p>
    <w:p w14:paraId="1D1058FF" w14:textId="77777777" w:rsidR="000F113A" w:rsidRPr="00C215F7" w:rsidRDefault="000F113A" w:rsidP="00C215F7">
      <w:pPr>
        <w:shd w:val="clear" w:color="auto" w:fill="FFFFFF"/>
        <w:spacing w:after="0" w:line="240" w:lineRule="auto"/>
        <w:ind w:hanging="142"/>
        <w:rPr>
          <w:rFonts w:ascii="Arial" w:eastAsia="Times New Roman" w:hAnsi="Arial" w:cs="Arial"/>
          <w:color w:val="333333"/>
          <w:lang w:eastAsia="en-GB"/>
        </w:rPr>
      </w:pPr>
      <w:r w:rsidRPr="00C215F7">
        <w:rPr>
          <w:rFonts w:ascii="Arial" w:eastAsia="Times New Roman" w:hAnsi="Arial" w:cs="Arial"/>
          <w:color w:val="333333"/>
          <w:lang w:eastAsia="en-GB"/>
        </w:rPr>
        <w:t xml:space="preserve">- reversing the global and local </w:t>
      </w:r>
      <w:r w:rsidRPr="00C215F7">
        <w:rPr>
          <w:rFonts w:ascii="Arial" w:eastAsia="Times New Roman" w:hAnsi="Arial" w:cs="Arial"/>
          <w:b/>
          <w:color w:val="333333"/>
          <w:lang w:eastAsia="en-GB"/>
        </w:rPr>
        <w:t>loss of wildlife</w:t>
      </w:r>
    </w:p>
    <w:p w14:paraId="1732EFFA" w14:textId="77777777" w:rsidR="000F113A" w:rsidRPr="00C215F7" w:rsidRDefault="000F113A" w:rsidP="00C215F7">
      <w:pPr>
        <w:shd w:val="clear" w:color="auto" w:fill="FFFFFF"/>
        <w:spacing w:after="0" w:line="240" w:lineRule="auto"/>
        <w:ind w:hanging="142"/>
        <w:rPr>
          <w:rFonts w:ascii="Arial" w:eastAsia="Times New Roman" w:hAnsi="Arial" w:cs="Arial"/>
          <w:color w:val="333333"/>
          <w:lang w:eastAsia="en-GB"/>
        </w:rPr>
      </w:pPr>
      <w:r w:rsidRPr="00C215F7">
        <w:rPr>
          <w:rFonts w:ascii="Arial" w:eastAsia="Times New Roman" w:hAnsi="Arial" w:cs="Arial"/>
          <w:color w:val="333333"/>
          <w:lang w:eastAsia="en-GB"/>
        </w:rPr>
        <w:t xml:space="preserve">- </w:t>
      </w:r>
      <w:r w:rsidR="00460E54" w:rsidRPr="00C215F7">
        <w:rPr>
          <w:rFonts w:ascii="Arial" w:eastAsia="Times New Roman" w:hAnsi="Arial" w:cs="Arial"/>
          <w:color w:val="333333"/>
          <w:lang w:eastAsia="en-GB"/>
        </w:rPr>
        <w:t xml:space="preserve">pursuit of </w:t>
      </w:r>
      <w:r w:rsidR="00460E54" w:rsidRPr="00C215F7">
        <w:rPr>
          <w:rFonts w:ascii="Arial" w:eastAsia="Times New Roman" w:hAnsi="Arial" w:cs="Arial"/>
          <w:b/>
          <w:color w:val="333333"/>
          <w:lang w:eastAsia="en-GB"/>
        </w:rPr>
        <w:t>social justice</w:t>
      </w:r>
      <w:r w:rsidRPr="00C215F7">
        <w:rPr>
          <w:rFonts w:ascii="Arial" w:eastAsia="Times New Roman" w:hAnsi="Arial" w:cs="Arial"/>
          <w:color w:val="333333"/>
          <w:lang w:eastAsia="en-GB"/>
        </w:rPr>
        <w:t>, for example in tackling fuel poverty</w:t>
      </w:r>
    </w:p>
    <w:p w14:paraId="182D0C49" w14:textId="77777777" w:rsidR="000F113A" w:rsidRPr="00C215F7" w:rsidRDefault="000F113A" w:rsidP="00C215F7">
      <w:pPr>
        <w:shd w:val="clear" w:color="auto" w:fill="FFFFFF"/>
        <w:spacing w:after="0" w:line="240" w:lineRule="auto"/>
        <w:ind w:hanging="142"/>
        <w:rPr>
          <w:rFonts w:ascii="Arial" w:eastAsia="Times New Roman" w:hAnsi="Arial" w:cs="Arial"/>
          <w:b/>
          <w:color w:val="333333"/>
          <w:lang w:eastAsia="en-GB"/>
        </w:rPr>
      </w:pPr>
      <w:r w:rsidRPr="00C215F7">
        <w:rPr>
          <w:rFonts w:ascii="Arial" w:eastAsia="Times New Roman" w:hAnsi="Arial" w:cs="Arial"/>
          <w:color w:val="333333"/>
          <w:lang w:eastAsia="en-GB"/>
        </w:rPr>
        <w:t xml:space="preserve">- </w:t>
      </w:r>
      <w:r w:rsidR="00460E54" w:rsidRPr="00C215F7">
        <w:rPr>
          <w:rFonts w:ascii="Arial" w:eastAsia="Times New Roman" w:hAnsi="Arial" w:cs="Arial"/>
          <w:color w:val="333333"/>
          <w:lang w:eastAsia="en-GB"/>
        </w:rPr>
        <w:t xml:space="preserve">promoting </w:t>
      </w:r>
      <w:r w:rsidRPr="00C215F7">
        <w:rPr>
          <w:rFonts w:ascii="Arial" w:eastAsia="Times New Roman" w:hAnsi="Arial" w:cs="Arial"/>
          <w:b/>
          <w:color w:val="333333"/>
          <w:lang w:eastAsia="en-GB"/>
        </w:rPr>
        <w:t>resilience</w:t>
      </w:r>
      <w:r w:rsidR="00460E54" w:rsidRPr="00C215F7">
        <w:rPr>
          <w:rFonts w:ascii="Arial" w:eastAsia="Times New Roman" w:hAnsi="Arial" w:cs="Arial"/>
          <w:b/>
          <w:color w:val="333333"/>
          <w:lang w:eastAsia="en-GB"/>
        </w:rPr>
        <w:t xml:space="preserve">, </w:t>
      </w:r>
      <w:r w:rsidRPr="00C215F7">
        <w:rPr>
          <w:rFonts w:ascii="Arial" w:eastAsia="Times New Roman" w:hAnsi="Arial" w:cs="Arial"/>
          <w:b/>
          <w:color w:val="333333"/>
          <w:lang w:eastAsia="en-GB"/>
        </w:rPr>
        <w:t xml:space="preserve">sustainability </w:t>
      </w:r>
      <w:r w:rsidRPr="00C215F7">
        <w:rPr>
          <w:rFonts w:ascii="Arial" w:eastAsia="Times New Roman" w:hAnsi="Arial" w:cs="Arial"/>
          <w:color w:val="333333"/>
          <w:lang w:eastAsia="en-GB"/>
        </w:rPr>
        <w:t>and</w:t>
      </w:r>
      <w:r w:rsidRPr="00C215F7">
        <w:rPr>
          <w:rFonts w:ascii="Arial" w:eastAsia="Times New Roman" w:hAnsi="Arial" w:cs="Arial"/>
          <w:b/>
          <w:color w:val="333333"/>
          <w:lang w:eastAsia="en-GB"/>
        </w:rPr>
        <w:t xml:space="preserve"> </w:t>
      </w:r>
      <w:r w:rsidR="00460E54" w:rsidRPr="00C215F7">
        <w:rPr>
          <w:rFonts w:ascii="Arial" w:eastAsia="Times New Roman" w:hAnsi="Arial" w:cs="Arial"/>
          <w:b/>
          <w:color w:val="333333"/>
          <w:lang w:eastAsia="en-GB"/>
        </w:rPr>
        <w:t>re</w:t>
      </w:r>
      <w:r w:rsidRPr="00C215F7">
        <w:rPr>
          <w:rFonts w:ascii="Arial" w:eastAsia="Times New Roman" w:hAnsi="Arial" w:cs="Arial"/>
          <w:b/>
          <w:color w:val="333333"/>
          <w:lang w:eastAsia="en-GB"/>
        </w:rPr>
        <w:t>generation.</w:t>
      </w:r>
    </w:p>
    <w:p w14:paraId="133D046B" w14:textId="77777777" w:rsidR="00E51B24" w:rsidRPr="00C215F7" w:rsidRDefault="00E51B24" w:rsidP="00C215F7">
      <w:pPr>
        <w:shd w:val="clear" w:color="auto" w:fill="FFFFFF"/>
        <w:spacing w:after="0" w:line="240" w:lineRule="auto"/>
        <w:ind w:hanging="142"/>
        <w:rPr>
          <w:rFonts w:ascii="Arial" w:eastAsia="Times New Roman" w:hAnsi="Arial" w:cs="Arial"/>
          <w:b/>
          <w:color w:val="333333"/>
          <w:sz w:val="12"/>
          <w:szCs w:val="12"/>
          <w:lang w:eastAsia="en-GB"/>
        </w:rPr>
      </w:pPr>
    </w:p>
    <w:p w14:paraId="26DF43AE" w14:textId="77777777" w:rsidR="00897430" w:rsidRPr="00C215F7" w:rsidRDefault="00DA79FD" w:rsidP="00C215F7">
      <w:pPr>
        <w:pStyle w:val="ListParagraph"/>
        <w:shd w:val="clear" w:color="auto" w:fill="FFFFFF"/>
        <w:spacing w:after="0" w:line="240" w:lineRule="auto"/>
        <w:ind w:left="0"/>
        <w:rPr>
          <w:rFonts w:ascii="Arial" w:eastAsia="Times New Roman" w:hAnsi="Arial" w:cs="Arial"/>
          <w:color w:val="000000"/>
          <w:lang w:eastAsia="en-GB"/>
        </w:rPr>
      </w:pPr>
      <w:r w:rsidRPr="00C215F7">
        <w:rPr>
          <w:rFonts w:ascii="Arial" w:eastAsia="Times New Roman" w:hAnsi="Arial" w:cs="Arial"/>
          <w:b/>
          <w:color w:val="000000"/>
          <w:lang w:eastAsia="en-GB"/>
        </w:rPr>
        <w:t>Geographic area</w:t>
      </w:r>
      <w:r w:rsidRPr="00C215F7">
        <w:rPr>
          <w:rFonts w:ascii="Arial" w:eastAsia="Times New Roman" w:hAnsi="Arial" w:cs="Arial"/>
          <w:color w:val="000000"/>
          <w:lang w:eastAsia="en-GB"/>
        </w:rPr>
        <w:t xml:space="preserve">.  </w:t>
      </w:r>
      <w:r w:rsidR="000F113A" w:rsidRPr="00C215F7">
        <w:rPr>
          <w:rFonts w:ascii="Arial" w:eastAsia="Times New Roman" w:hAnsi="Arial" w:cs="Arial"/>
          <w:color w:val="000000"/>
          <w:lang w:eastAsia="en-GB"/>
        </w:rPr>
        <w:t xml:space="preserve">We </w:t>
      </w:r>
      <w:r w:rsidR="00460E54" w:rsidRPr="00C215F7">
        <w:rPr>
          <w:rFonts w:ascii="Arial" w:eastAsia="Times New Roman" w:hAnsi="Arial" w:cs="Arial"/>
          <w:color w:val="000000"/>
          <w:lang w:eastAsia="en-GB"/>
        </w:rPr>
        <w:t xml:space="preserve">propose to focus on the </w:t>
      </w:r>
      <w:r w:rsidR="00460E54" w:rsidRPr="00C215F7">
        <w:rPr>
          <w:rFonts w:ascii="Arial" w:eastAsia="Times New Roman" w:hAnsi="Arial" w:cs="Arial"/>
          <w:b/>
          <w:color w:val="000000"/>
          <w:lang w:eastAsia="en-GB"/>
        </w:rPr>
        <w:t xml:space="preserve">mainly rural </w:t>
      </w:r>
      <w:r w:rsidRPr="00C215F7">
        <w:rPr>
          <w:rFonts w:ascii="Arial" w:eastAsia="Times New Roman" w:hAnsi="Arial" w:cs="Arial"/>
          <w:b/>
          <w:color w:val="000000"/>
          <w:lang w:eastAsia="en-GB"/>
        </w:rPr>
        <w:t>Dorset Coun</w:t>
      </w:r>
      <w:r w:rsidR="00E75406" w:rsidRPr="00C215F7">
        <w:rPr>
          <w:rFonts w:ascii="Arial" w:eastAsia="Times New Roman" w:hAnsi="Arial" w:cs="Arial"/>
          <w:b/>
          <w:color w:val="000000"/>
          <w:lang w:eastAsia="en-GB"/>
        </w:rPr>
        <w:t xml:space="preserve">cil area, </w:t>
      </w:r>
      <w:r w:rsidR="00E75406" w:rsidRPr="00C215F7">
        <w:rPr>
          <w:rFonts w:ascii="Arial" w:eastAsia="Times New Roman" w:hAnsi="Arial" w:cs="Arial"/>
          <w:b/>
          <w:color w:val="000000"/>
          <w:u w:val="single"/>
          <w:lang w:eastAsia="en-GB"/>
        </w:rPr>
        <w:t>exc</w:t>
      </w:r>
      <w:r w:rsidR="00460E54" w:rsidRPr="00C215F7">
        <w:rPr>
          <w:rFonts w:ascii="Arial" w:eastAsia="Times New Roman" w:hAnsi="Arial" w:cs="Arial"/>
          <w:color w:val="000000"/>
          <w:u w:val="single"/>
          <w:lang w:eastAsia="en-GB"/>
        </w:rPr>
        <w:t>luding</w:t>
      </w:r>
      <w:r w:rsidR="00460E54" w:rsidRPr="00C215F7">
        <w:rPr>
          <w:rFonts w:ascii="Arial" w:eastAsia="Times New Roman" w:hAnsi="Arial" w:cs="Arial"/>
          <w:color w:val="000000"/>
          <w:lang w:eastAsia="en-GB"/>
        </w:rPr>
        <w:t xml:space="preserve"> Bournemouth, </w:t>
      </w:r>
      <w:proofErr w:type="gramStart"/>
      <w:r w:rsidR="00460E54" w:rsidRPr="00C215F7">
        <w:rPr>
          <w:rFonts w:ascii="Arial" w:eastAsia="Times New Roman" w:hAnsi="Arial" w:cs="Arial"/>
          <w:color w:val="000000"/>
          <w:lang w:eastAsia="en-GB"/>
        </w:rPr>
        <w:t>Christchurch</w:t>
      </w:r>
      <w:proofErr w:type="gramEnd"/>
      <w:r w:rsidR="00460E54" w:rsidRPr="00C215F7">
        <w:rPr>
          <w:rFonts w:ascii="Arial" w:eastAsia="Times New Roman" w:hAnsi="Arial" w:cs="Arial"/>
          <w:color w:val="000000"/>
          <w:lang w:eastAsia="en-GB"/>
        </w:rPr>
        <w:t xml:space="preserve"> and Poole</w:t>
      </w:r>
      <w:r w:rsidR="00E75406" w:rsidRPr="00C215F7">
        <w:rPr>
          <w:rFonts w:ascii="Arial" w:eastAsia="Times New Roman" w:hAnsi="Arial" w:cs="Arial"/>
          <w:color w:val="000000"/>
          <w:lang w:eastAsia="en-GB"/>
        </w:rPr>
        <w:t xml:space="preserve"> (BCP) </w:t>
      </w:r>
      <w:r w:rsidR="00897430" w:rsidRPr="00C215F7">
        <w:rPr>
          <w:rFonts w:ascii="Arial" w:eastAsia="Times New Roman" w:hAnsi="Arial" w:cs="Arial"/>
          <w:color w:val="000000"/>
          <w:lang w:eastAsia="en-GB"/>
        </w:rPr>
        <w:t xml:space="preserve">, because </w:t>
      </w:r>
    </w:p>
    <w:p w14:paraId="5E3436A3" w14:textId="77777777" w:rsidR="00897430" w:rsidRPr="00C215F7" w:rsidRDefault="00E51B24" w:rsidP="00C215F7">
      <w:pPr>
        <w:pStyle w:val="ListParagraph"/>
        <w:numPr>
          <w:ilvl w:val="0"/>
          <w:numId w:val="6"/>
        </w:numPr>
        <w:shd w:val="clear" w:color="auto" w:fill="FFFFFF"/>
        <w:spacing w:after="0" w:line="240" w:lineRule="auto"/>
        <w:ind w:left="142" w:hanging="142"/>
        <w:rPr>
          <w:rFonts w:ascii="Arial" w:eastAsia="Times New Roman" w:hAnsi="Arial" w:cs="Arial"/>
          <w:color w:val="000000"/>
          <w:lang w:eastAsia="en-GB"/>
        </w:rPr>
      </w:pPr>
      <w:r w:rsidRPr="00C215F7">
        <w:rPr>
          <w:rFonts w:ascii="Arial" w:eastAsia="Times New Roman" w:hAnsi="Arial" w:cs="Arial"/>
          <w:color w:val="000000"/>
          <w:lang w:eastAsia="en-GB"/>
        </w:rPr>
        <w:t xml:space="preserve">the issues in </w:t>
      </w:r>
      <w:r w:rsidR="00460E54" w:rsidRPr="00C215F7">
        <w:rPr>
          <w:rFonts w:ascii="Arial" w:eastAsia="Times New Roman" w:hAnsi="Arial" w:cs="Arial"/>
          <w:color w:val="000000"/>
          <w:lang w:eastAsia="en-GB"/>
        </w:rPr>
        <w:t xml:space="preserve">BCP </w:t>
      </w:r>
      <w:r w:rsidRPr="00C215F7">
        <w:rPr>
          <w:rFonts w:ascii="Arial" w:eastAsia="Times New Roman" w:hAnsi="Arial" w:cs="Arial"/>
          <w:color w:val="000000"/>
          <w:lang w:eastAsia="en-GB"/>
        </w:rPr>
        <w:t>are complex and different from those in mainly rural Dorset</w:t>
      </w:r>
    </w:p>
    <w:p w14:paraId="1420EF8C" w14:textId="77777777" w:rsidR="00DA79FD" w:rsidRPr="00C215F7" w:rsidRDefault="00DA79FD" w:rsidP="00C215F7">
      <w:pPr>
        <w:pStyle w:val="ListParagraph"/>
        <w:numPr>
          <w:ilvl w:val="0"/>
          <w:numId w:val="6"/>
        </w:numPr>
        <w:shd w:val="clear" w:color="auto" w:fill="FFFFFF"/>
        <w:spacing w:after="0" w:line="240" w:lineRule="auto"/>
        <w:ind w:left="142" w:hanging="142"/>
        <w:rPr>
          <w:rFonts w:ascii="Arial" w:eastAsia="Times New Roman" w:hAnsi="Arial" w:cs="Arial"/>
          <w:color w:val="000000"/>
          <w:lang w:eastAsia="en-GB"/>
        </w:rPr>
      </w:pPr>
      <w:r w:rsidRPr="00C215F7">
        <w:rPr>
          <w:rFonts w:ascii="Arial" w:eastAsia="Times New Roman" w:hAnsi="Arial" w:cs="Arial"/>
          <w:color w:val="000000"/>
          <w:lang w:eastAsia="en-GB"/>
        </w:rPr>
        <w:t>Dorset Council - with its powers and funds related to education, highways, planning, refuse disposal etc</w:t>
      </w:r>
      <w:r w:rsidR="000F113A" w:rsidRPr="00C215F7">
        <w:rPr>
          <w:rFonts w:ascii="Arial" w:eastAsia="Times New Roman" w:hAnsi="Arial" w:cs="Arial"/>
          <w:color w:val="000000"/>
          <w:lang w:eastAsia="en-GB"/>
        </w:rPr>
        <w:t>.</w:t>
      </w:r>
      <w:r w:rsidRPr="00C215F7">
        <w:rPr>
          <w:rFonts w:ascii="Arial" w:eastAsia="Times New Roman" w:hAnsi="Arial" w:cs="Arial"/>
          <w:color w:val="000000"/>
          <w:lang w:eastAsia="en-GB"/>
        </w:rPr>
        <w:t xml:space="preserve"> - is a prime actor in the climate field and a major target for us in terms of partnership and lobbying.  We will need to focus our energy on the actions of bodies which </w:t>
      </w:r>
      <w:r w:rsidR="00897430" w:rsidRPr="00C215F7">
        <w:rPr>
          <w:rFonts w:ascii="Arial" w:eastAsia="Times New Roman" w:hAnsi="Arial" w:cs="Arial"/>
          <w:color w:val="000000"/>
          <w:lang w:eastAsia="en-GB"/>
        </w:rPr>
        <w:t xml:space="preserve">are </w:t>
      </w:r>
      <w:r w:rsidRPr="00C215F7">
        <w:rPr>
          <w:rFonts w:ascii="Arial" w:eastAsia="Times New Roman" w:hAnsi="Arial" w:cs="Arial"/>
          <w:color w:val="000000"/>
          <w:lang w:eastAsia="en-GB"/>
        </w:rPr>
        <w:t>focused on this rural county.</w:t>
      </w:r>
    </w:p>
    <w:p w14:paraId="4E9289A7" w14:textId="77777777" w:rsidR="00E51B24" w:rsidRPr="00C215F7" w:rsidRDefault="00E51B24" w:rsidP="00C215F7">
      <w:pPr>
        <w:pStyle w:val="ListParagraph"/>
        <w:shd w:val="clear" w:color="auto" w:fill="FFFFFF"/>
        <w:spacing w:after="0" w:line="240" w:lineRule="auto"/>
        <w:ind w:left="0"/>
        <w:rPr>
          <w:rFonts w:ascii="Arial" w:eastAsia="Times New Roman" w:hAnsi="Arial" w:cs="Arial"/>
          <w:color w:val="000000"/>
          <w:sz w:val="12"/>
          <w:szCs w:val="12"/>
          <w:lang w:eastAsia="en-GB"/>
        </w:rPr>
      </w:pPr>
    </w:p>
    <w:p w14:paraId="66B7A38F" w14:textId="77777777" w:rsidR="00640163" w:rsidRPr="00C215F7" w:rsidRDefault="00640163" w:rsidP="00C215F7">
      <w:pPr>
        <w:pStyle w:val="ListParagraph"/>
        <w:shd w:val="clear" w:color="auto" w:fill="FFFFFF"/>
        <w:spacing w:after="0" w:line="240" w:lineRule="auto"/>
        <w:ind w:left="0"/>
        <w:rPr>
          <w:rFonts w:ascii="Arial" w:eastAsia="Times New Roman" w:hAnsi="Arial" w:cs="Arial"/>
          <w:b/>
          <w:color w:val="000000"/>
          <w:lang w:eastAsia="en-GB"/>
        </w:rPr>
      </w:pPr>
      <w:r w:rsidRPr="00C215F7">
        <w:rPr>
          <w:rFonts w:ascii="Arial" w:eastAsia="Times New Roman" w:hAnsi="Arial" w:cs="Arial"/>
          <w:b/>
          <w:color w:val="000000"/>
          <w:lang w:eastAsia="en-GB"/>
        </w:rPr>
        <w:t>Statement of Aims</w:t>
      </w:r>
      <w:r w:rsidR="00460E54" w:rsidRPr="00C215F7">
        <w:rPr>
          <w:rFonts w:ascii="Arial" w:eastAsia="Times New Roman" w:hAnsi="Arial" w:cs="Arial"/>
          <w:b/>
          <w:color w:val="000000"/>
          <w:lang w:eastAsia="en-GB"/>
        </w:rPr>
        <w:t xml:space="preserve"> – </w:t>
      </w:r>
      <w:r w:rsidR="00460E54" w:rsidRPr="00C215F7">
        <w:rPr>
          <w:rFonts w:ascii="Arial" w:eastAsia="Times New Roman" w:hAnsi="Arial" w:cs="Arial"/>
          <w:b/>
          <w:i/>
          <w:color w:val="000000"/>
          <w:lang w:eastAsia="en-GB"/>
        </w:rPr>
        <w:t>provisional wording</w:t>
      </w:r>
      <w:r w:rsidR="00460E54" w:rsidRPr="00C215F7">
        <w:rPr>
          <w:rFonts w:ascii="Arial" w:eastAsia="Times New Roman" w:hAnsi="Arial" w:cs="Arial"/>
          <w:b/>
          <w:color w:val="000000"/>
          <w:lang w:eastAsia="en-GB"/>
        </w:rPr>
        <w:t xml:space="preserve"> </w:t>
      </w:r>
    </w:p>
    <w:p w14:paraId="2E0A8143" w14:textId="77777777" w:rsidR="00640163" w:rsidRPr="00C215F7" w:rsidRDefault="00C215F7" w:rsidP="00C215F7">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640163" w:rsidRPr="00C215F7">
        <w:rPr>
          <w:rFonts w:ascii="Arial" w:eastAsia="Times New Roman" w:hAnsi="Arial" w:cs="Arial"/>
          <w:color w:val="000000"/>
          <w:lang w:eastAsia="en-GB"/>
        </w:rPr>
        <w:t>Dorset Climate Action Network has been set up in response to the rapidly growing public concern about the impact of climate change, the use and abuse of the world's resources, the loss of wildlife and the related threats to social justice at global, national and local level.</w:t>
      </w:r>
      <w:r w:rsidR="0044798B" w:rsidRPr="00C215F7">
        <w:rPr>
          <w:rFonts w:ascii="Arial" w:eastAsia="Times New Roman" w:hAnsi="Arial" w:cs="Arial"/>
          <w:color w:val="000000"/>
          <w:lang w:eastAsia="en-GB"/>
        </w:rPr>
        <w:t xml:space="preserve">  </w:t>
      </w:r>
      <w:r w:rsidR="00640163" w:rsidRPr="00C215F7">
        <w:rPr>
          <w:rFonts w:ascii="Arial" w:eastAsia="Times New Roman" w:hAnsi="Arial" w:cs="Arial"/>
          <w:color w:val="000000"/>
          <w:lang w:eastAsia="en-GB"/>
        </w:rPr>
        <w:t xml:space="preserve">The Network aims to stimulate awareness </w:t>
      </w:r>
      <w:r w:rsidR="003D66EB" w:rsidRPr="00C215F7">
        <w:rPr>
          <w:rFonts w:ascii="Arial" w:eastAsia="Times New Roman" w:hAnsi="Arial" w:cs="Arial"/>
          <w:color w:val="000000"/>
          <w:lang w:eastAsia="en-GB"/>
        </w:rPr>
        <w:t xml:space="preserve">of these issues </w:t>
      </w:r>
      <w:r w:rsidR="00640163" w:rsidRPr="00C215F7">
        <w:rPr>
          <w:rFonts w:ascii="Arial" w:eastAsia="Times New Roman" w:hAnsi="Arial" w:cs="Arial"/>
          <w:color w:val="000000"/>
          <w:lang w:eastAsia="en-GB"/>
        </w:rPr>
        <w:t>and to support action by people and local organisations throughout Dorset County, as a complement to action by national government, Dorset Council and other agencies.</w:t>
      </w:r>
      <w:r>
        <w:rPr>
          <w:rFonts w:ascii="Arial" w:eastAsia="Times New Roman" w:hAnsi="Arial" w:cs="Arial"/>
          <w:color w:val="000000"/>
          <w:lang w:eastAsia="en-GB"/>
        </w:rPr>
        <w:t>”</w:t>
      </w:r>
    </w:p>
    <w:p w14:paraId="640DB8C9" w14:textId="77777777" w:rsidR="00E51B24" w:rsidRPr="00C215F7" w:rsidRDefault="00E51B24" w:rsidP="00C215F7">
      <w:pPr>
        <w:pStyle w:val="ListParagraph"/>
        <w:shd w:val="clear" w:color="auto" w:fill="FFFFFF"/>
        <w:spacing w:after="0" w:line="240" w:lineRule="auto"/>
        <w:ind w:left="0"/>
        <w:rPr>
          <w:rFonts w:ascii="Arial" w:eastAsia="Times New Roman" w:hAnsi="Arial" w:cs="Arial"/>
          <w:color w:val="000000"/>
          <w:sz w:val="12"/>
          <w:szCs w:val="12"/>
          <w:lang w:eastAsia="en-GB"/>
        </w:rPr>
      </w:pPr>
    </w:p>
    <w:p w14:paraId="7D76E1DD" w14:textId="77777777" w:rsidR="00F032C1" w:rsidRPr="00C215F7" w:rsidRDefault="00DA79FD" w:rsidP="00C215F7">
      <w:pPr>
        <w:pStyle w:val="ListParagraph"/>
        <w:shd w:val="clear" w:color="auto" w:fill="FFFFFF"/>
        <w:spacing w:after="60" w:line="240" w:lineRule="auto"/>
        <w:ind w:left="0"/>
        <w:rPr>
          <w:rFonts w:ascii="Arial" w:eastAsia="Times New Roman" w:hAnsi="Arial" w:cs="Arial"/>
          <w:color w:val="000000"/>
          <w:lang w:eastAsia="en-GB"/>
        </w:rPr>
      </w:pPr>
      <w:r w:rsidRPr="00C215F7">
        <w:rPr>
          <w:rFonts w:ascii="Arial" w:eastAsia="Times New Roman" w:hAnsi="Arial" w:cs="Arial"/>
          <w:b/>
          <w:color w:val="000000"/>
          <w:lang w:eastAsia="en-GB"/>
        </w:rPr>
        <w:t>Network members</w:t>
      </w:r>
      <w:r w:rsidR="000D4483" w:rsidRPr="00C215F7">
        <w:rPr>
          <w:rFonts w:ascii="Arial" w:eastAsia="Times New Roman" w:hAnsi="Arial" w:cs="Arial"/>
          <w:b/>
          <w:color w:val="000000"/>
          <w:lang w:eastAsia="en-GB"/>
        </w:rPr>
        <w:t xml:space="preserve">. </w:t>
      </w:r>
      <w:r w:rsidR="00C215F7">
        <w:rPr>
          <w:rFonts w:ascii="Arial" w:eastAsia="Times New Roman" w:hAnsi="Arial" w:cs="Arial"/>
          <w:b/>
          <w:color w:val="000000"/>
          <w:lang w:eastAsia="en-GB"/>
        </w:rPr>
        <w:t xml:space="preserve"> </w:t>
      </w:r>
      <w:r w:rsidR="00897430" w:rsidRPr="00C215F7">
        <w:rPr>
          <w:rFonts w:ascii="Arial" w:eastAsia="Times New Roman" w:hAnsi="Arial" w:cs="Arial"/>
          <w:color w:val="000000"/>
          <w:lang w:eastAsia="en-GB"/>
        </w:rPr>
        <w:t>W</w:t>
      </w:r>
      <w:r w:rsidR="00F032C1" w:rsidRPr="00C215F7">
        <w:rPr>
          <w:rFonts w:ascii="Arial" w:eastAsia="Times New Roman" w:hAnsi="Arial" w:cs="Arial"/>
          <w:color w:val="000000"/>
          <w:lang w:eastAsia="en-GB"/>
        </w:rPr>
        <w:t>e propose that</w:t>
      </w:r>
      <w:r w:rsidR="00DB526A" w:rsidRPr="00C215F7">
        <w:rPr>
          <w:rFonts w:ascii="Arial" w:eastAsia="Times New Roman" w:hAnsi="Arial" w:cs="Arial"/>
          <w:color w:val="000000"/>
          <w:lang w:eastAsia="en-GB"/>
        </w:rPr>
        <w:t xml:space="preserve"> the </w:t>
      </w:r>
      <w:r w:rsidR="00E51B24" w:rsidRPr="00C215F7">
        <w:rPr>
          <w:rFonts w:ascii="Arial" w:eastAsia="Times New Roman" w:hAnsi="Arial" w:cs="Arial"/>
          <w:color w:val="000000"/>
          <w:lang w:eastAsia="en-GB"/>
        </w:rPr>
        <w:t>core</w:t>
      </w:r>
      <w:r w:rsidR="00DB526A" w:rsidRPr="00C215F7">
        <w:rPr>
          <w:rFonts w:ascii="Arial" w:eastAsia="Times New Roman" w:hAnsi="Arial" w:cs="Arial"/>
          <w:color w:val="000000"/>
          <w:lang w:eastAsia="en-GB"/>
        </w:rPr>
        <w:t xml:space="preserve"> of the membership should be </w:t>
      </w:r>
      <w:r w:rsidR="00F032C1" w:rsidRPr="00C215F7">
        <w:rPr>
          <w:rFonts w:ascii="Arial" w:eastAsia="Times New Roman" w:hAnsi="Arial" w:cs="Arial"/>
          <w:color w:val="000000"/>
          <w:u w:val="single"/>
          <w:lang w:eastAsia="en-GB"/>
        </w:rPr>
        <w:t>local organisations, based within Dorset</w:t>
      </w:r>
      <w:r w:rsidR="00F032C1" w:rsidRPr="00C215F7">
        <w:rPr>
          <w:rFonts w:ascii="Arial" w:eastAsia="Times New Roman" w:hAnsi="Arial" w:cs="Arial"/>
          <w:color w:val="000000"/>
          <w:lang w:eastAsia="en-GB"/>
        </w:rPr>
        <w:t xml:space="preserve">, which are, or wish to become, active in fields related to climate change, use and abuse of resources, protection of wildlife and related issues of social justice.  This </w:t>
      </w:r>
      <w:r w:rsidR="00897430" w:rsidRPr="00C215F7">
        <w:rPr>
          <w:rFonts w:ascii="Arial" w:eastAsia="Times New Roman" w:hAnsi="Arial" w:cs="Arial"/>
          <w:color w:val="000000"/>
          <w:lang w:eastAsia="en-GB"/>
        </w:rPr>
        <w:t xml:space="preserve">embraces </w:t>
      </w:r>
      <w:r w:rsidR="00DB526A" w:rsidRPr="00C215F7">
        <w:rPr>
          <w:rFonts w:ascii="Arial" w:eastAsia="Times New Roman" w:hAnsi="Arial" w:cs="Arial"/>
          <w:color w:val="000000"/>
          <w:u w:val="single"/>
          <w:lang w:eastAsia="en-GB"/>
        </w:rPr>
        <w:t>town and parish councils</w:t>
      </w:r>
      <w:r w:rsidR="00897430" w:rsidRPr="00C215F7">
        <w:rPr>
          <w:rFonts w:ascii="Arial" w:eastAsia="Times New Roman" w:hAnsi="Arial" w:cs="Arial"/>
          <w:color w:val="000000"/>
          <w:lang w:eastAsia="en-GB"/>
        </w:rPr>
        <w:t xml:space="preserve"> and </w:t>
      </w:r>
      <w:r w:rsidR="00DB526A" w:rsidRPr="00C215F7">
        <w:rPr>
          <w:rFonts w:ascii="Arial" w:eastAsia="Times New Roman" w:hAnsi="Arial" w:cs="Arial"/>
          <w:color w:val="000000"/>
          <w:u w:val="single"/>
          <w:lang w:eastAsia="en-GB"/>
        </w:rPr>
        <w:t>civil society organisations</w:t>
      </w:r>
      <w:r w:rsidR="00E75406" w:rsidRPr="00C215F7">
        <w:rPr>
          <w:rFonts w:ascii="Arial" w:eastAsia="Times New Roman" w:hAnsi="Arial" w:cs="Arial"/>
          <w:color w:val="000000"/>
          <w:u w:val="single"/>
          <w:lang w:eastAsia="en-GB"/>
        </w:rPr>
        <w:t>.</w:t>
      </w:r>
    </w:p>
    <w:p w14:paraId="54C3DC3C" w14:textId="77777777" w:rsidR="0044798B" w:rsidRPr="00C215F7" w:rsidRDefault="0044798B" w:rsidP="00C215F7">
      <w:pPr>
        <w:shd w:val="clear" w:color="auto" w:fill="FFFFFF"/>
        <w:spacing w:after="60" w:line="240" w:lineRule="auto"/>
        <w:rPr>
          <w:rFonts w:ascii="Arial" w:eastAsia="Times New Roman" w:hAnsi="Arial" w:cs="Arial"/>
          <w:color w:val="000000"/>
          <w:lang w:eastAsia="en-GB"/>
        </w:rPr>
      </w:pPr>
      <w:r w:rsidRPr="00C215F7">
        <w:rPr>
          <w:rFonts w:ascii="Arial" w:eastAsia="Times New Roman" w:hAnsi="Arial" w:cs="Arial"/>
          <w:color w:val="000000"/>
          <w:lang w:eastAsia="en-GB"/>
        </w:rPr>
        <w:t xml:space="preserve">We will </w:t>
      </w:r>
      <w:r w:rsidR="000D4483" w:rsidRPr="00C215F7">
        <w:rPr>
          <w:rFonts w:ascii="Arial" w:eastAsia="Times New Roman" w:hAnsi="Arial" w:cs="Arial"/>
          <w:color w:val="000000"/>
          <w:lang w:eastAsia="en-GB"/>
        </w:rPr>
        <w:t xml:space="preserve">be </w:t>
      </w:r>
      <w:r w:rsidRPr="00C215F7">
        <w:rPr>
          <w:rFonts w:ascii="Arial" w:eastAsia="Times New Roman" w:hAnsi="Arial" w:cs="Arial"/>
          <w:color w:val="000000"/>
          <w:lang w:eastAsia="en-GB"/>
        </w:rPr>
        <w:t>open to the involvement of</w:t>
      </w:r>
      <w:r w:rsidR="000D4483" w:rsidRPr="00C215F7">
        <w:rPr>
          <w:rFonts w:ascii="Arial" w:eastAsia="Times New Roman" w:hAnsi="Arial" w:cs="Arial"/>
          <w:color w:val="000000"/>
          <w:lang w:eastAsia="en-GB"/>
        </w:rPr>
        <w:t xml:space="preserve"> </w:t>
      </w:r>
      <w:r w:rsidRPr="00C215F7">
        <w:rPr>
          <w:rFonts w:ascii="Arial" w:eastAsia="Times New Roman" w:hAnsi="Arial" w:cs="Arial"/>
          <w:color w:val="000000"/>
          <w:u w:val="single"/>
          <w:lang w:eastAsia="en-GB"/>
        </w:rPr>
        <w:t>regional groupings</w:t>
      </w:r>
      <w:r w:rsidRPr="00C215F7">
        <w:rPr>
          <w:rFonts w:ascii="Arial" w:eastAsia="Times New Roman" w:hAnsi="Arial" w:cs="Arial"/>
          <w:color w:val="000000"/>
          <w:lang w:eastAsia="en-GB"/>
        </w:rPr>
        <w:t xml:space="preserve"> of relevant organisations.</w:t>
      </w:r>
    </w:p>
    <w:p w14:paraId="78E4DADC" w14:textId="77777777" w:rsidR="00DC3160" w:rsidRPr="00C215F7" w:rsidRDefault="00897430" w:rsidP="00C215F7">
      <w:pPr>
        <w:shd w:val="clear" w:color="auto" w:fill="FFFFFF"/>
        <w:spacing w:after="60" w:line="240" w:lineRule="auto"/>
        <w:rPr>
          <w:rFonts w:ascii="Arial" w:eastAsia="Times New Roman" w:hAnsi="Arial" w:cs="Arial"/>
          <w:color w:val="000000"/>
          <w:lang w:eastAsia="en-GB"/>
        </w:rPr>
      </w:pPr>
      <w:r w:rsidRPr="00C215F7">
        <w:rPr>
          <w:rFonts w:ascii="Arial" w:eastAsia="Times New Roman" w:hAnsi="Arial" w:cs="Arial"/>
          <w:color w:val="000000"/>
          <w:lang w:eastAsia="en-GB"/>
        </w:rPr>
        <w:t>M</w:t>
      </w:r>
      <w:r w:rsidR="00DC3160" w:rsidRPr="00C215F7">
        <w:rPr>
          <w:rFonts w:ascii="Arial" w:eastAsia="Times New Roman" w:hAnsi="Arial" w:cs="Arial"/>
          <w:color w:val="000000"/>
          <w:lang w:eastAsia="en-GB"/>
        </w:rPr>
        <w:t xml:space="preserve">embership of the Network </w:t>
      </w:r>
      <w:r w:rsidRPr="00C215F7">
        <w:rPr>
          <w:rFonts w:ascii="Arial" w:eastAsia="Times New Roman" w:hAnsi="Arial" w:cs="Arial"/>
          <w:color w:val="000000"/>
          <w:lang w:eastAsia="en-GB"/>
        </w:rPr>
        <w:t xml:space="preserve">will also be </w:t>
      </w:r>
      <w:r w:rsidR="0015142A" w:rsidRPr="00C215F7">
        <w:rPr>
          <w:rFonts w:ascii="Arial" w:eastAsia="Times New Roman" w:hAnsi="Arial" w:cs="Arial"/>
          <w:color w:val="000000"/>
          <w:lang w:eastAsia="en-GB"/>
        </w:rPr>
        <w:t xml:space="preserve">fully </w:t>
      </w:r>
      <w:r w:rsidR="00DC3160" w:rsidRPr="00C215F7">
        <w:rPr>
          <w:rFonts w:ascii="Arial" w:eastAsia="Times New Roman" w:hAnsi="Arial" w:cs="Arial"/>
          <w:color w:val="000000"/>
          <w:lang w:eastAsia="en-GB"/>
        </w:rPr>
        <w:t xml:space="preserve">open to </w:t>
      </w:r>
      <w:r w:rsidR="00DC3160" w:rsidRPr="00C215F7">
        <w:rPr>
          <w:rFonts w:ascii="Arial" w:eastAsia="Times New Roman" w:hAnsi="Arial" w:cs="Arial"/>
          <w:color w:val="000000"/>
          <w:u w:val="single"/>
          <w:lang w:eastAsia="en-GB"/>
        </w:rPr>
        <w:t>individuals</w:t>
      </w:r>
      <w:r w:rsidR="00E75406" w:rsidRPr="00C215F7">
        <w:rPr>
          <w:rFonts w:ascii="Arial" w:eastAsia="Times New Roman" w:hAnsi="Arial" w:cs="Arial"/>
          <w:color w:val="000000"/>
          <w:lang w:eastAsia="en-GB"/>
        </w:rPr>
        <w:t xml:space="preserve">, particularly those who </w:t>
      </w:r>
      <w:r w:rsidR="002753F8" w:rsidRPr="00C215F7">
        <w:rPr>
          <w:rFonts w:ascii="Arial" w:eastAsia="Times New Roman" w:hAnsi="Arial" w:cs="Arial"/>
          <w:color w:val="000000"/>
          <w:lang w:eastAsia="en-GB"/>
        </w:rPr>
        <w:t>offer skills</w:t>
      </w:r>
      <w:r w:rsidR="00E75406" w:rsidRPr="00C215F7">
        <w:rPr>
          <w:rFonts w:ascii="Arial" w:eastAsia="Times New Roman" w:hAnsi="Arial" w:cs="Arial"/>
          <w:color w:val="000000"/>
          <w:lang w:eastAsia="en-GB"/>
        </w:rPr>
        <w:t xml:space="preserve"> </w:t>
      </w:r>
      <w:r w:rsidR="002753F8" w:rsidRPr="00C215F7">
        <w:rPr>
          <w:rFonts w:ascii="Arial" w:eastAsia="Times New Roman" w:hAnsi="Arial" w:cs="Arial"/>
          <w:color w:val="000000"/>
          <w:lang w:eastAsia="en-GB"/>
        </w:rPr>
        <w:t xml:space="preserve">that we need </w:t>
      </w:r>
      <w:r w:rsidR="00E75406" w:rsidRPr="00C215F7">
        <w:rPr>
          <w:rFonts w:ascii="Arial" w:eastAsia="Times New Roman" w:hAnsi="Arial" w:cs="Arial"/>
          <w:color w:val="000000"/>
          <w:lang w:eastAsia="en-GB"/>
        </w:rPr>
        <w:t>or whose</w:t>
      </w:r>
      <w:r w:rsidR="002753F8" w:rsidRPr="00C215F7">
        <w:rPr>
          <w:rFonts w:ascii="Arial" w:eastAsia="Times New Roman" w:hAnsi="Arial" w:cs="Arial"/>
          <w:color w:val="000000"/>
          <w:lang w:eastAsia="en-GB"/>
        </w:rPr>
        <w:t xml:space="preserve"> organisations </w:t>
      </w:r>
      <w:r w:rsidR="00E75406" w:rsidRPr="00C215F7">
        <w:rPr>
          <w:rFonts w:ascii="Arial" w:eastAsia="Times New Roman" w:hAnsi="Arial" w:cs="Arial"/>
          <w:color w:val="000000"/>
          <w:lang w:eastAsia="en-GB"/>
        </w:rPr>
        <w:t>may become Network members</w:t>
      </w:r>
      <w:r w:rsidR="00FE345C" w:rsidRPr="00C215F7">
        <w:rPr>
          <w:rFonts w:ascii="Arial" w:eastAsia="Times New Roman" w:hAnsi="Arial" w:cs="Arial"/>
          <w:color w:val="000000"/>
          <w:lang w:eastAsia="en-GB"/>
        </w:rPr>
        <w:t xml:space="preserve">. </w:t>
      </w:r>
    </w:p>
    <w:p w14:paraId="7EAD2DCB" w14:textId="77777777" w:rsidR="00E75406" w:rsidRPr="00C215F7" w:rsidRDefault="00E75406" w:rsidP="00C215F7">
      <w:pPr>
        <w:shd w:val="clear" w:color="auto" w:fill="FFFFFF"/>
        <w:spacing w:after="120" w:line="240" w:lineRule="auto"/>
        <w:rPr>
          <w:rFonts w:ascii="Arial" w:eastAsia="Times New Roman" w:hAnsi="Arial" w:cs="Arial"/>
          <w:color w:val="000000"/>
          <w:lang w:eastAsia="en-GB"/>
        </w:rPr>
      </w:pPr>
      <w:r w:rsidRPr="00C215F7">
        <w:rPr>
          <w:rFonts w:ascii="Arial" w:eastAsia="Times New Roman" w:hAnsi="Arial" w:cs="Arial"/>
          <w:color w:val="000000"/>
          <w:lang w:eastAsia="en-GB"/>
        </w:rPr>
        <w:t xml:space="preserve">We aim to work closely with </w:t>
      </w:r>
      <w:r w:rsidRPr="00C215F7">
        <w:rPr>
          <w:rFonts w:ascii="Arial" w:eastAsia="Times New Roman" w:hAnsi="Arial" w:cs="Arial"/>
          <w:color w:val="000000"/>
          <w:u w:val="single"/>
          <w:lang w:eastAsia="en-GB"/>
        </w:rPr>
        <w:t>county-level organisations</w:t>
      </w:r>
      <w:r w:rsidRPr="00C215F7">
        <w:rPr>
          <w:rFonts w:ascii="Arial" w:eastAsia="Times New Roman" w:hAnsi="Arial" w:cs="Arial"/>
          <w:color w:val="000000"/>
          <w:lang w:eastAsia="en-GB"/>
        </w:rPr>
        <w:t xml:space="preserve"> who are active in our field</w:t>
      </w:r>
      <w:r w:rsidR="00915682">
        <w:rPr>
          <w:rFonts w:ascii="Arial" w:eastAsia="Times New Roman" w:hAnsi="Arial" w:cs="Arial"/>
          <w:color w:val="000000"/>
          <w:lang w:eastAsia="en-GB"/>
        </w:rPr>
        <w:t>.</w:t>
      </w:r>
      <w:r w:rsidRPr="00C215F7">
        <w:rPr>
          <w:rFonts w:ascii="Arial" w:eastAsia="Times New Roman" w:hAnsi="Arial" w:cs="Arial"/>
          <w:color w:val="000000"/>
          <w:lang w:eastAsia="en-GB"/>
        </w:rPr>
        <w:t xml:space="preserve"> </w:t>
      </w:r>
    </w:p>
    <w:p w14:paraId="54C2B8F5" w14:textId="77777777" w:rsidR="00E75406" w:rsidRPr="00C215F7" w:rsidRDefault="00E75406" w:rsidP="00C215F7">
      <w:pPr>
        <w:pStyle w:val="ListParagraph"/>
        <w:shd w:val="clear" w:color="auto" w:fill="FFFFFF"/>
        <w:spacing w:after="120" w:line="240" w:lineRule="auto"/>
        <w:ind w:left="0"/>
        <w:rPr>
          <w:rFonts w:ascii="Arial" w:eastAsia="Times New Roman" w:hAnsi="Arial" w:cs="Arial"/>
          <w:bCs/>
          <w:color w:val="000000"/>
          <w:lang w:eastAsia="en-GB"/>
        </w:rPr>
      </w:pPr>
      <w:r w:rsidRPr="00C215F7">
        <w:rPr>
          <w:rFonts w:ascii="Arial" w:eastAsia="Times New Roman" w:hAnsi="Arial" w:cs="Arial"/>
          <w:b/>
          <w:bCs/>
          <w:color w:val="000000"/>
          <w:lang w:eastAsia="en-GB"/>
        </w:rPr>
        <w:t>Activities</w:t>
      </w:r>
      <w:r w:rsidR="000D4483" w:rsidRPr="00C215F7">
        <w:rPr>
          <w:rFonts w:ascii="Arial" w:eastAsia="Times New Roman" w:hAnsi="Arial" w:cs="Arial"/>
          <w:b/>
          <w:bCs/>
          <w:color w:val="000000"/>
          <w:lang w:eastAsia="en-GB"/>
        </w:rPr>
        <w:t xml:space="preserve">. </w:t>
      </w:r>
      <w:r w:rsidRPr="00C215F7">
        <w:rPr>
          <w:rFonts w:ascii="Arial" w:eastAsia="Times New Roman" w:hAnsi="Arial" w:cs="Arial"/>
          <w:bCs/>
          <w:color w:val="000000"/>
          <w:lang w:eastAsia="en-GB"/>
        </w:rPr>
        <w:t xml:space="preserve">The activities of the Network would be </w:t>
      </w:r>
      <w:r w:rsidRPr="00915682">
        <w:rPr>
          <w:rFonts w:ascii="Arial" w:eastAsia="Times New Roman" w:hAnsi="Arial" w:cs="Arial"/>
          <w:bCs/>
          <w:color w:val="000000"/>
          <w:u w:val="single"/>
          <w:lang w:eastAsia="en-GB"/>
        </w:rPr>
        <w:t>decided in response to the expressed needs of members</w:t>
      </w:r>
      <w:r w:rsidR="000D4483" w:rsidRPr="00C215F7">
        <w:rPr>
          <w:rFonts w:ascii="Arial" w:eastAsia="Times New Roman" w:hAnsi="Arial" w:cs="Arial"/>
          <w:bCs/>
          <w:color w:val="000000"/>
          <w:lang w:eastAsia="en-GB"/>
        </w:rPr>
        <w:t xml:space="preserve">. </w:t>
      </w:r>
      <w:r w:rsidRPr="00C215F7">
        <w:rPr>
          <w:rFonts w:ascii="Arial" w:eastAsia="Times New Roman" w:hAnsi="Arial" w:cs="Arial"/>
          <w:bCs/>
          <w:color w:val="000000"/>
          <w:lang w:eastAsia="en-GB"/>
        </w:rPr>
        <w:t xml:space="preserve"> Possible elements might be : </w:t>
      </w:r>
    </w:p>
    <w:p w14:paraId="4D3E84B7" w14:textId="77777777" w:rsidR="00E75406" w:rsidRPr="00C215F7"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xml:space="preserve">- provision of information about global, national, regional and county-level policies, programmes, funding, events, petitions etc </w:t>
      </w:r>
    </w:p>
    <w:p w14:paraId="72764807" w14:textId="77777777" w:rsidR="00E75406" w:rsidRPr="00C215F7"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xml:space="preserve">- public information about the members </w:t>
      </w:r>
    </w:p>
    <w:p w14:paraId="3EB635CB" w14:textId="77777777" w:rsidR="00E75406" w:rsidRPr="00C215F7"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exchange of news about activities across the county</w:t>
      </w:r>
    </w:p>
    <w:p w14:paraId="6F3A9352" w14:textId="77777777" w:rsidR="00E75406" w:rsidRPr="00C215F7"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xml:space="preserve">- support for events organised by members, district groups and the Network itself </w:t>
      </w:r>
    </w:p>
    <w:p w14:paraId="3532A42E" w14:textId="77777777" w:rsidR="00E75406" w:rsidRPr="00C215F7"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sourcing of advice and expertise</w:t>
      </w:r>
    </w:p>
    <w:p w14:paraId="72D1480F" w14:textId="77777777" w:rsidR="00E75406" w:rsidRPr="00C215F7"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xml:space="preserve">- sharing of experiences and expertise, e.g. through topic groups </w:t>
      </w:r>
    </w:p>
    <w:p w14:paraId="61C64F00" w14:textId="77777777" w:rsidR="00E75406" w:rsidRPr="00C215F7" w:rsidRDefault="00E75406" w:rsidP="00C215F7">
      <w:pPr>
        <w:pStyle w:val="ListParagraph"/>
        <w:shd w:val="clear" w:color="auto" w:fill="FFFFFF"/>
        <w:spacing w:after="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xml:space="preserve">- awareness-raising and advice to all who want to ‘make a difference’ </w:t>
      </w:r>
    </w:p>
    <w:p w14:paraId="0FD18E0B" w14:textId="77777777" w:rsidR="00E75406" w:rsidRPr="00C215F7" w:rsidRDefault="00E75406" w:rsidP="00C215F7">
      <w:pPr>
        <w:spacing w:after="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xml:space="preserve">- training programmes, complementary to those run by Extinction Rebellion and others </w:t>
      </w:r>
    </w:p>
    <w:p w14:paraId="7542E3B5" w14:textId="77777777" w:rsidR="00915682" w:rsidRDefault="00E75406" w:rsidP="00C215F7">
      <w:pPr>
        <w:pStyle w:val="ListParagraph"/>
        <w:shd w:val="clear" w:color="auto" w:fill="FFFFFF"/>
        <w:spacing w:after="120" w:line="240" w:lineRule="auto"/>
        <w:ind w:left="142" w:hanging="142"/>
        <w:rPr>
          <w:rFonts w:ascii="Arial" w:eastAsia="Times New Roman" w:hAnsi="Arial" w:cs="Arial"/>
          <w:bCs/>
          <w:color w:val="000000"/>
          <w:lang w:eastAsia="en-GB"/>
        </w:rPr>
      </w:pPr>
      <w:r w:rsidRPr="00C215F7">
        <w:rPr>
          <w:rFonts w:ascii="Arial" w:eastAsia="Times New Roman" w:hAnsi="Arial" w:cs="Arial"/>
          <w:bCs/>
          <w:color w:val="000000"/>
          <w:lang w:eastAsia="en-GB"/>
        </w:rPr>
        <w:t>- advocacy to Dorset Council and other agencies and organisations</w:t>
      </w:r>
      <w:r w:rsidR="00915682">
        <w:rPr>
          <w:rFonts w:ascii="Arial" w:eastAsia="Times New Roman" w:hAnsi="Arial" w:cs="Arial"/>
          <w:bCs/>
          <w:color w:val="000000"/>
          <w:lang w:eastAsia="en-GB"/>
        </w:rPr>
        <w:t>.</w:t>
      </w:r>
    </w:p>
    <w:p w14:paraId="22267AEF" w14:textId="77777777" w:rsidR="00915682" w:rsidRDefault="00915682" w:rsidP="00C215F7">
      <w:pPr>
        <w:pStyle w:val="ListParagraph"/>
        <w:shd w:val="clear" w:color="auto" w:fill="FFFFFF"/>
        <w:spacing w:after="120" w:line="240" w:lineRule="auto"/>
        <w:ind w:left="142" w:hanging="142"/>
        <w:rPr>
          <w:rFonts w:ascii="Arial" w:eastAsia="Times New Roman" w:hAnsi="Arial" w:cs="Arial"/>
          <w:bCs/>
          <w:color w:val="000000"/>
          <w:lang w:eastAsia="en-GB"/>
        </w:rPr>
      </w:pPr>
    </w:p>
    <w:p w14:paraId="3946F71F" w14:textId="77777777" w:rsidR="00897430" w:rsidRPr="00C215F7" w:rsidRDefault="00915682" w:rsidP="00915682">
      <w:pPr>
        <w:pStyle w:val="ListParagraph"/>
        <w:shd w:val="clear" w:color="auto" w:fill="FFFFFF"/>
        <w:spacing w:before="60" w:after="120" w:line="240" w:lineRule="auto"/>
        <w:ind w:left="142" w:hanging="142"/>
        <w:rPr>
          <w:rFonts w:ascii="Arial" w:eastAsia="Times New Roman" w:hAnsi="Arial" w:cs="Arial"/>
          <w:color w:val="000000"/>
          <w:lang w:eastAsia="en-GB"/>
        </w:rPr>
      </w:pPr>
      <w:r>
        <w:rPr>
          <w:rFonts w:ascii="Arial" w:eastAsia="Times New Roman" w:hAnsi="Arial" w:cs="Arial"/>
          <w:bCs/>
          <w:color w:val="000000"/>
          <w:lang w:eastAsia="en-GB"/>
        </w:rPr>
        <w:t>T</w:t>
      </w:r>
      <w:r w:rsidR="00E75406" w:rsidRPr="00C215F7">
        <w:rPr>
          <w:rFonts w:ascii="Arial" w:eastAsia="Times New Roman" w:hAnsi="Arial" w:cs="Arial"/>
          <w:bCs/>
          <w:color w:val="000000"/>
          <w:lang w:eastAsia="en-GB"/>
        </w:rPr>
        <w:t xml:space="preserve">he Network would become a </w:t>
      </w:r>
      <w:r w:rsidR="00E75406" w:rsidRPr="00C215F7">
        <w:rPr>
          <w:rFonts w:ascii="Arial" w:eastAsia="Times New Roman" w:hAnsi="Arial" w:cs="Arial"/>
          <w:b/>
          <w:bCs/>
          <w:color w:val="000000"/>
          <w:lang w:eastAsia="en-GB"/>
        </w:rPr>
        <w:t xml:space="preserve">Voice for </w:t>
      </w:r>
      <w:r>
        <w:rPr>
          <w:rFonts w:ascii="Arial" w:eastAsia="Times New Roman" w:hAnsi="Arial" w:cs="Arial"/>
          <w:b/>
          <w:bCs/>
          <w:color w:val="000000"/>
          <w:lang w:eastAsia="en-GB"/>
        </w:rPr>
        <w:t xml:space="preserve">those in Dorset who care about these issues </w:t>
      </w:r>
    </w:p>
    <w:p w14:paraId="728320FF" w14:textId="77777777" w:rsidR="00A009B7" w:rsidRPr="004D4D6D" w:rsidRDefault="0044798B" w:rsidP="0015142A">
      <w:pPr>
        <w:shd w:val="clear" w:color="auto" w:fill="FFFFFF"/>
        <w:spacing w:after="0" w:line="240" w:lineRule="auto"/>
        <w:ind w:left="284"/>
        <w:jc w:val="right"/>
        <w:rPr>
          <w:sz w:val="18"/>
          <w:szCs w:val="18"/>
        </w:rPr>
      </w:pPr>
      <w:r>
        <w:rPr>
          <w:rFonts w:ascii="Arial" w:eastAsia="Times New Roman" w:hAnsi="Arial" w:cs="Arial"/>
          <w:color w:val="000000"/>
          <w:lang w:eastAsia="en-GB"/>
        </w:rPr>
        <w:t xml:space="preserve"> </w:t>
      </w:r>
      <w:r w:rsidRPr="00DB526A">
        <w:rPr>
          <w:rFonts w:ascii="Arial" w:eastAsia="Times New Roman" w:hAnsi="Arial" w:cs="Arial"/>
          <w:color w:val="000000"/>
          <w:lang w:eastAsia="en-GB"/>
        </w:rPr>
        <w:t xml:space="preserve"> </w:t>
      </w:r>
      <w:r w:rsidR="0015142A">
        <w:rPr>
          <w:rFonts w:ascii="Arial" w:eastAsia="Times New Roman" w:hAnsi="Arial" w:cs="Arial"/>
          <w:color w:val="000000"/>
          <w:lang w:eastAsia="en-GB"/>
        </w:rPr>
        <w:tab/>
      </w:r>
      <w:r w:rsidR="0015142A">
        <w:rPr>
          <w:rFonts w:ascii="Arial" w:eastAsia="Times New Roman" w:hAnsi="Arial" w:cs="Arial"/>
          <w:color w:val="000000"/>
          <w:lang w:eastAsia="en-GB"/>
        </w:rPr>
        <w:tab/>
      </w:r>
      <w:r w:rsidR="0015142A">
        <w:rPr>
          <w:rFonts w:ascii="Arial" w:eastAsia="Times New Roman" w:hAnsi="Arial" w:cs="Arial"/>
          <w:color w:val="000000"/>
          <w:lang w:eastAsia="en-GB"/>
        </w:rPr>
        <w:tab/>
      </w:r>
      <w:r w:rsidR="0015142A">
        <w:rPr>
          <w:rFonts w:ascii="Arial" w:eastAsia="Times New Roman" w:hAnsi="Arial" w:cs="Arial"/>
          <w:color w:val="000000"/>
          <w:lang w:eastAsia="en-GB"/>
        </w:rPr>
        <w:tab/>
      </w:r>
      <w:r w:rsidR="004D4D6D" w:rsidRPr="004D4D6D">
        <w:rPr>
          <w:sz w:val="18"/>
          <w:szCs w:val="18"/>
        </w:rPr>
        <w:t xml:space="preserve">Dorset CAN </w:t>
      </w:r>
      <w:r w:rsidR="000D4483">
        <w:rPr>
          <w:sz w:val="18"/>
          <w:szCs w:val="18"/>
        </w:rPr>
        <w:t xml:space="preserve">Outline for 19 November 2020 meeting </w:t>
      </w:r>
    </w:p>
    <w:sectPr w:rsidR="00A009B7" w:rsidRPr="004D4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5121"/>
    <w:multiLevelType w:val="hybridMultilevel"/>
    <w:tmpl w:val="6C36BDA6"/>
    <w:lvl w:ilvl="0" w:tplc="134808D6">
      <w:start w:val="1"/>
      <w:numFmt w:val="lowerLetter"/>
      <w:lvlText w:val="%1."/>
      <w:lvlJc w:val="left"/>
      <w:pPr>
        <w:ind w:left="2594" w:hanging="231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B760548"/>
    <w:multiLevelType w:val="hybridMultilevel"/>
    <w:tmpl w:val="44FA928A"/>
    <w:lvl w:ilvl="0" w:tplc="5DD07220">
      <w:start w:val="1"/>
      <w:numFmt w:val="lowerLetter"/>
      <w:lvlText w:val="%1."/>
      <w:lvlJc w:val="left"/>
      <w:pPr>
        <w:ind w:left="644" w:hanging="360"/>
      </w:pPr>
      <w:rPr>
        <w:rFonts w:ascii="Arial" w:eastAsia="Times New Roman" w:hAnsi="Arial" w:cs="Arial"/>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07F2B71"/>
    <w:multiLevelType w:val="hybridMultilevel"/>
    <w:tmpl w:val="0C207AB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B52DE"/>
    <w:multiLevelType w:val="hybridMultilevel"/>
    <w:tmpl w:val="2D5EBBD0"/>
    <w:lvl w:ilvl="0" w:tplc="659A32E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C6B73BA"/>
    <w:multiLevelType w:val="hybridMultilevel"/>
    <w:tmpl w:val="5E86B3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466DC"/>
    <w:multiLevelType w:val="hybridMultilevel"/>
    <w:tmpl w:val="C3400F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E1737"/>
    <w:multiLevelType w:val="hybridMultilevel"/>
    <w:tmpl w:val="39AE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9FD"/>
    <w:rsid w:val="000B1193"/>
    <w:rsid w:val="000D4483"/>
    <w:rsid w:val="000F113A"/>
    <w:rsid w:val="0015142A"/>
    <w:rsid w:val="0018343D"/>
    <w:rsid w:val="001D1E29"/>
    <w:rsid w:val="00245705"/>
    <w:rsid w:val="002753F8"/>
    <w:rsid w:val="00351975"/>
    <w:rsid w:val="003B5C02"/>
    <w:rsid w:val="003D66EB"/>
    <w:rsid w:val="0044798B"/>
    <w:rsid w:val="00460E54"/>
    <w:rsid w:val="004D4D6D"/>
    <w:rsid w:val="00584DE4"/>
    <w:rsid w:val="00640163"/>
    <w:rsid w:val="007069A7"/>
    <w:rsid w:val="00735A42"/>
    <w:rsid w:val="00786727"/>
    <w:rsid w:val="007E1E10"/>
    <w:rsid w:val="00846790"/>
    <w:rsid w:val="00860E19"/>
    <w:rsid w:val="008943BE"/>
    <w:rsid w:val="00897430"/>
    <w:rsid w:val="00915682"/>
    <w:rsid w:val="00A009B7"/>
    <w:rsid w:val="00A81500"/>
    <w:rsid w:val="00C2080B"/>
    <w:rsid w:val="00C215F7"/>
    <w:rsid w:val="00DA79FD"/>
    <w:rsid w:val="00DB526A"/>
    <w:rsid w:val="00DC3160"/>
    <w:rsid w:val="00E51B24"/>
    <w:rsid w:val="00E748E1"/>
    <w:rsid w:val="00E75406"/>
    <w:rsid w:val="00EE136A"/>
    <w:rsid w:val="00F032C1"/>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CBFE"/>
  <w15:docId w15:val="{F5ED20BD-76DE-44EC-BAD6-56BB95D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2876</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 Carey</cp:lastModifiedBy>
  <cp:revision>2</cp:revision>
  <cp:lastPrinted>2020-08-25T16:42:00Z</cp:lastPrinted>
  <dcterms:created xsi:type="dcterms:W3CDTF">2020-11-19T18:14:00Z</dcterms:created>
  <dcterms:modified xsi:type="dcterms:W3CDTF">2020-11-19T18:14:00Z</dcterms:modified>
</cp:coreProperties>
</file>